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54" w:rsidRDefault="0050111A">
      <w:pPr>
        <w:pStyle w:val="1"/>
        <w:shd w:val="clear" w:color="auto" w:fill="auto"/>
        <w:spacing w:after="536"/>
        <w:ind w:right="40" w:firstLine="0"/>
      </w:pPr>
      <w:r>
        <w:t>Муниципальное бюджетное общеобразовательное учреждение средняя общеобразовательная школа № 13 ПРИКАЗ</w:t>
      </w:r>
    </w:p>
    <w:p w:rsidR="00335154" w:rsidRDefault="0050111A">
      <w:pPr>
        <w:pStyle w:val="1"/>
        <w:shd w:val="clear" w:color="auto" w:fill="auto"/>
        <w:tabs>
          <w:tab w:val="left" w:pos="8002"/>
        </w:tabs>
        <w:spacing w:after="0" w:line="571" w:lineRule="exact"/>
        <w:ind w:left="20" w:firstLine="0"/>
        <w:jc w:val="left"/>
      </w:pPr>
      <w:r>
        <w:t>№ 388/1</w:t>
      </w:r>
      <w:r>
        <w:tab/>
        <w:t>08.11.2014</w:t>
      </w:r>
    </w:p>
    <w:p w:rsidR="00335154" w:rsidRDefault="0050111A">
      <w:pPr>
        <w:pStyle w:val="1"/>
        <w:shd w:val="clear" w:color="auto" w:fill="auto"/>
        <w:spacing w:after="0" w:line="571" w:lineRule="exact"/>
        <w:ind w:right="40" w:firstLine="0"/>
      </w:pPr>
      <w:bookmarkStart w:id="0" w:name="_GoBack"/>
      <w:r>
        <w:t>«Об обеспечении информационной открытости организации»</w:t>
      </w:r>
    </w:p>
    <w:bookmarkEnd w:id="0"/>
    <w:p w:rsidR="00335154" w:rsidRDefault="0050111A">
      <w:pPr>
        <w:pStyle w:val="1"/>
        <w:shd w:val="clear" w:color="auto" w:fill="auto"/>
        <w:spacing w:after="260" w:line="370" w:lineRule="exact"/>
        <w:ind w:left="20" w:right="20" w:firstLine="700"/>
        <w:jc w:val="both"/>
      </w:pPr>
      <w:r>
        <w:t>В соответствии со статьёй 29 Федерального закона Российской Федерации от 29.12.2012 г. № 27Э-ФЗ «Об образовании в Российской Федерации» с целью формирования открытых и общедоступных информационных ресурсов, содержащих информацию о деятельности организации,</w:t>
      </w:r>
      <w:r>
        <w:t xml:space="preserve"> и обеспечения доступа к таким ресурсам посредством размещения их на официальном сайте организации в сети «Интернет»,</w:t>
      </w:r>
    </w:p>
    <w:p w:rsidR="00335154" w:rsidRDefault="0050111A">
      <w:pPr>
        <w:pStyle w:val="1"/>
        <w:shd w:val="clear" w:color="auto" w:fill="auto"/>
        <w:spacing w:after="151" w:line="270" w:lineRule="exact"/>
        <w:ind w:left="20" w:firstLine="0"/>
        <w:jc w:val="left"/>
      </w:pPr>
      <w:r>
        <w:t>ПРИКАЗЫВАЮ:</w:t>
      </w:r>
    </w:p>
    <w:p w:rsidR="00335154" w:rsidRDefault="0050111A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365" w:lineRule="exact"/>
        <w:ind w:left="720" w:right="20"/>
        <w:jc w:val="left"/>
      </w:pPr>
      <w:r>
        <w:t>Создать рабочую группу по подготовке информации для размещения и обновления её на официальном сайте.</w:t>
      </w:r>
    </w:p>
    <w:p w:rsidR="00335154" w:rsidRDefault="0050111A">
      <w:pPr>
        <w:pStyle w:val="1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365" w:lineRule="exact"/>
        <w:ind w:left="720" w:right="20"/>
        <w:jc w:val="left"/>
      </w:pPr>
      <w:r>
        <w:t>Включить в состав группы следующих руководящих и педагогических работников:</w:t>
      </w:r>
    </w:p>
    <w:p w:rsidR="00335154" w:rsidRDefault="0050111A">
      <w:pPr>
        <w:pStyle w:val="1"/>
        <w:shd w:val="clear" w:color="auto" w:fill="auto"/>
        <w:spacing w:after="0" w:line="365" w:lineRule="exact"/>
        <w:ind w:left="720" w:right="3200" w:firstLine="0"/>
        <w:jc w:val="both"/>
      </w:pPr>
      <w:r>
        <w:t xml:space="preserve">Архипова Е.Г., заместитель директора по ХР; Архипов Н.Г., заместитель директора по </w:t>
      </w:r>
      <w:r>
        <w:rPr>
          <w:lang w:val="en-US"/>
        </w:rPr>
        <w:t>BP</w:t>
      </w:r>
      <w:r w:rsidRPr="0050111A">
        <w:rPr>
          <w:lang w:val="ru-RU"/>
        </w:rPr>
        <w:t xml:space="preserve">; </w:t>
      </w:r>
      <w:r>
        <w:t xml:space="preserve">Горбунов Е.В., заместитель директора по УР; Новикова Е.В., заместитель директора по </w:t>
      </w:r>
      <w:r>
        <w:rPr>
          <w:lang w:val="en-US"/>
        </w:rPr>
        <w:t>BP</w:t>
      </w:r>
      <w:r w:rsidRPr="0050111A">
        <w:rPr>
          <w:lang w:val="ru-RU"/>
        </w:rPr>
        <w:t xml:space="preserve">; </w:t>
      </w:r>
      <w:r>
        <w:t>Иване</w:t>
      </w:r>
      <w:r>
        <w:t>нко Т.Д., заместитель директора по УР; Вершинина Н.Н., школьный психолог; Майгурова Л.А., зав. школьной библиотекой; Корсакова О.Г., секретарь.</w:t>
      </w:r>
    </w:p>
    <w:p w:rsidR="00335154" w:rsidRDefault="0050111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65" w:lineRule="exact"/>
        <w:ind w:left="720" w:right="20"/>
        <w:jc w:val="left"/>
      </w:pPr>
      <w:r>
        <w:t>Вышеуказанным работникам вменить в обязанность своевременную подготовку для размещения (обновления) следующей ин</w:t>
      </w:r>
      <w:r>
        <w:t>формации:</w:t>
      </w:r>
    </w:p>
    <w:p w:rsidR="00335154" w:rsidRDefault="0050111A">
      <w:pPr>
        <w:pStyle w:val="1"/>
        <w:shd w:val="clear" w:color="auto" w:fill="auto"/>
        <w:spacing w:after="0" w:line="365" w:lineRule="exact"/>
        <w:ind w:left="720" w:right="20" w:firstLine="0"/>
        <w:jc w:val="both"/>
      </w:pPr>
      <w:r>
        <w:t>- о дате создания, учредителе, месте нахождения, режиме, графике работы, контактных телефонах и адресах электронной почты, о структуре и об органах управления организации - Горбунов Е.В.;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941"/>
        </w:tabs>
        <w:spacing w:after="0" w:line="370" w:lineRule="exact"/>
        <w:ind w:left="720" w:right="40" w:firstLine="0"/>
        <w:jc w:val="both"/>
      </w:pPr>
      <w:r>
        <w:t>о реализуемых образовательных программах с указанием учебн</w:t>
      </w:r>
      <w:r>
        <w:t>ых предметов, курсов, дисциплин - Архипов Н.Г., Иваненко Т.Д., Горбунов Е.В.;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70" w:lineRule="exact"/>
        <w:ind w:left="20" w:firstLine="680"/>
        <w:jc w:val="both"/>
      </w:pPr>
      <w:r>
        <w:t>о численности обучающихся - Корсакова О.Г.;</w:t>
      </w:r>
    </w:p>
    <w:p w:rsidR="00335154" w:rsidRDefault="0050111A">
      <w:pPr>
        <w:pStyle w:val="1"/>
        <w:shd w:val="clear" w:color="auto" w:fill="auto"/>
        <w:spacing w:after="0" w:line="370" w:lineRule="exact"/>
        <w:ind w:left="720" w:right="40" w:firstLine="480"/>
        <w:jc w:val="left"/>
      </w:pPr>
      <w:r>
        <w:lastRenderedPageBreak/>
        <w:t>о языках образования, о федеральных государственных образовательных стандартах - Иваненко Т.Д., Горбунов Е.В.;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370" w:lineRule="exact"/>
        <w:ind w:left="20" w:firstLine="680"/>
        <w:jc w:val="both"/>
      </w:pPr>
      <w:r>
        <w:t>о руководителе организации, его заместителях - Корсакова О.Г.;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70" w:lineRule="exact"/>
        <w:ind w:left="720" w:right="40" w:firstLine="0"/>
        <w:jc w:val="both"/>
      </w:pPr>
      <w:r>
        <w:t>о персональном составе педагогических работников с указанием уровня образования , квалификации и опыта работы - Иваненко Т.Д;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370" w:lineRule="exact"/>
        <w:ind w:left="720" w:right="40" w:firstLine="0"/>
        <w:jc w:val="both"/>
      </w:pPr>
      <w:r>
        <w:t>о материально-техническом обеспечении и об оснащённости образовател</w:t>
      </w:r>
      <w:r>
        <w:t xml:space="preserve">ьного процесса (Архипова Е.Г., Майгурова </w:t>
      </w:r>
      <w:r>
        <w:rPr>
          <w:lang w:val="en-US"/>
        </w:rPr>
        <w:t>J</w:t>
      </w:r>
      <w:r w:rsidRPr="0050111A">
        <w:rPr>
          <w:lang w:val="ru-RU"/>
        </w:rPr>
        <w:t>1.</w:t>
      </w:r>
      <w:r>
        <w:rPr>
          <w:lang w:val="en-US"/>
        </w:rPr>
        <w:t>A</w:t>
      </w:r>
      <w:r w:rsidRPr="0050111A">
        <w:rPr>
          <w:lang w:val="ru-RU"/>
        </w:rPr>
        <w:t>.);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70" w:lineRule="exact"/>
        <w:ind w:left="720" w:right="40" w:firstLine="0"/>
        <w:jc w:val="both"/>
      </w:pPr>
      <w:r>
        <w:t>о количестве вакантных мест для приема (перевода) по каждой образовательной программе - Корсакова О.Г.;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70" w:lineRule="exact"/>
        <w:ind w:left="720" w:right="40" w:firstLine="0"/>
        <w:jc w:val="both"/>
      </w:pPr>
      <w:r>
        <w:t>об условиях предоставления обучающимся мер социальной поддержки - Вершинина Н.Н.;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370" w:lineRule="exact"/>
        <w:ind w:left="720" w:right="40" w:firstLine="0"/>
        <w:jc w:val="both"/>
      </w:pPr>
      <w:r>
        <w:t>о поступлении финансовых и материальных средств и об их расходовании по итогам финансового года - Архипова Е.Г.;</w:t>
      </w:r>
    </w:p>
    <w:p w:rsidR="00335154" w:rsidRDefault="0050111A">
      <w:pPr>
        <w:pStyle w:val="1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70" w:lineRule="exact"/>
        <w:ind w:left="20" w:firstLine="680"/>
        <w:jc w:val="both"/>
      </w:pPr>
      <w:r>
        <w:t>о трудоустройстве выпускников - Вершинина Н.Н.</w:t>
      </w:r>
    </w:p>
    <w:p w:rsidR="00335154" w:rsidRDefault="0050111A">
      <w:pPr>
        <w:pStyle w:val="1"/>
        <w:shd w:val="clear" w:color="auto" w:fill="auto"/>
        <w:spacing w:after="0" w:line="370" w:lineRule="exact"/>
        <w:ind w:left="20" w:right="40" w:firstLine="680"/>
        <w:jc w:val="both"/>
      </w:pPr>
      <w:r>
        <w:t xml:space="preserve">5. Для обеспечения регулярного обновления информации на сайте школы назначить ответственных лиц </w:t>
      </w:r>
      <w:r>
        <w:t>за работу разделов сайта:</w:t>
      </w:r>
    </w:p>
    <w:p w:rsidR="00335154" w:rsidRDefault="0050111A">
      <w:pPr>
        <w:pStyle w:val="1"/>
        <w:shd w:val="clear" w:color="auto" w:fill="auto"/>
        <w:spacing w:after="0"/>
        <w:ind w:left="20" w:firstLine="0"/>
        <w:jc w:val="left"/>
      </w:pPr>
      <w:r>
        <w:t>«Из истории школы» - Зарубина С.Г.</w:t>
      </w:r>
    </w:p>
    <w:p w:rsidR="00335154" w:rsidRDefault="0050111A">
      <w:pPr>
        <w:pStyle w:val="1"/>
        <w:shd w:val="clear" w:color="auto" w:fill="auto"/>
        <w:spacing w:after="0"/>
        <w:ind w:left="20" w:firstLine="0"/>
        <w:jc w:val="left"/>
      </w:pPr>
      <w:r>
        <w:t>«Документы» - Рыжков А.О.</w:t>
      </w:r>
    </w:p>
    <w:p w:rsidR="00335154" w:rsidRDefault="0050111A">
      <w:pPr>
        <w:pStyle w:val="1"/>
        <w:shd w:val="clear" w:color="auto" w:fill="auto"/>
        <w:spacing w:after="0"/>
        <w:ind w:left="20" w:right="40" w:firstLine="0"/>
        <w:jc w:val="left"/>
      </w:pPr>
      <w:r>
        <w:t>«Наши достижения» - руководители школьных методических объединений «Кадетское братство» - Архипов Н.Г. «Школьный музей» - Новикова Е.В. «Дополнительное образование» - Ар</w:t>
      </w:r>
      <w:r>
        <w:t>хипов Н.Г. «Государственная (итоговая) аттестация» - Горбунов Е.В. «Спортивная жизнь» - Баранова Е.А. «Для вас, родители» - Вершинина Н.Н.</w:t>
      </w:r>
    </w:p>
    <w:p w:rsidR="00335154" w:rsidRDefault="0050111A">
      <w:pPr>
        <w:pStyle w:val="1"/>
        <w:shd w:val="clear" w:color="auto" w:fill="auto"/>
        <w:spacing w:after="0"/>
        <w:ind w:left="20" w:right="40" w:firstLine="0"/>
        <w:jc w:val="left"/>
      </w:pPr>
      <w:r>
        <w:t>«Школьная жизнь» - классные руководители, Новикова Е.В. «Школьный оркестр» - Архипов Н.Г.</w:t>
      </w:r>
    </w:p>
    <w:p w:rsidR="00335154" w:rsidRDefault="0050111A">
      <w:pPr>
        <w:pStyle w:val="1"/>
        <w:shd w:val="clear" w:color="auto" w:fill="auto"/>
        <w:spacing w:after="0" w:line="365" w:lineRule="exact"/>
        <w:ind w:left="980" w:right="80" w:hanging="340"/>
        <w:jc w:val="both"/>
      </w:pPr>
      <w:r>
        <w:t xml:space="preserve">1. Рыжкову А.О., директору школьного сайта, ежемесячно к 19 числу подводить итоги работы на школьном сайте в форме аналитической записки и подготовки ходатайства на стимулирование согласно пункта 1.18 Положения о стимулирующих выплатах работникам МБОУ СОШ </w:t>
      </w:r>
      <w:r>
        <w:t>№ 13 (за организацию работы по внедрению информационных технологий).</w:t>
      </w:r>
    </w:p>
    <w:p w:rsidR="00335154" w:rsidRDefault="0050111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72200" cy="1562100"/>
            <wp:effectExtent l="0" t="0" r="0" b="0"/>
            <wp:docPr id="1" name="Рисунок 1" descr="C:\Users\Comput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54" w:rsidRDefault="00335154">
      <w:pPr>
        <w:rPr>
          <w:sz w:val="2"/>
          <w:szCs w:val="2"/>
        </w:rPr>
      </w:pPr>
    </w:p>
    <w:sectPr w:rsidR="00335154">
      <w:type w:val="continuous"/>
      <w:pgSz w:w="11905" w:h="16837"/>
      <w:pgMar w:top="955" w:right="625" w:bottom="2347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1A" w:rsidRDefault="0050111A">
      <w:r>
        <w:separator/>
      </w:r>
    </w:p>
  </w:endnote>
  <w:endnote w:type="continuationSeparator" w:id="0">
    <w:p w:rsidR="0050111A" w:rsidRDefault="005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1A" w:rsidRDefault="0050111A"/>
  </w:footnote>
  <w:footnote w:type="continuationSeparator" w:id="0">
    <w:p w:rsidR="0050111A" w:rsidRDefault="00501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A12"/>
    <w:multiLevelType w:val="multilevel"/>
    <w:tmpl w:val="B7801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A5CD9"/>
    <w:multiLevelType w:val="multilevel"/>
    <w:tmpl w:val="71C05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4"/>
    <w:rsid w:val="00335154"/>
    <w:rsid w:val="005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566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566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2014-11-20T18:56:00Z</dcterms:created>
  <dcterms:modified xsi:type="dcterms:W3CDTF">2014-11-20T18:57:00Z</dcterms:modified>
</cp:coreProperties>
</file>