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28" w:type="dxa"/>
        <w:tblLook w:val="01E0" w:firstRow="1" w:lastRow="1" w:firstColumn="1" w:lastColumn="1" w:noHBand="0" w:noVBand="0"/>
      </w:tblPr>
      <w:tblGrid>
        <w:gridCol w:w="10128"/>
      </w:tblGrid>
      <w:tr w:rsidR="007A6C9C" w:rsidRPr="009B4F9C" w14:paraId="4EF26480" w14:textId="77777777" w:rsidTr="009B4F9C">
        <w:trPr>
          <w:trHeight w:hRule="exact" w:val="20"/>
          <w:hidden/>
        </w:trPr>
        <w:tc>
          <w:tcPr>
            <w:tcW w:w="10128" w:type="dxa"/>
          </w:tcPr>
          <w:p w14:paraId="4EF2647E" w14:textId="77777777" w:rsidR="007A6C9C" w:rsidRPr="009B4F9C" w:rsidRDefault="007A6C9C" w:rsidP="009B4F9C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9B4F9C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9B4F9C" w:rsidRDefault="007A6C9C" w:rsidP="009B4F9C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9B4F9C" w14:paraId="4EF26482" w14:textId="77777777" w:rsidTr="009B4F9C">
        <w:tc>
          <w:tcPr>
            <w:tcW w:w="10128" w:type="dxa"/>
          </w:tcPr>
          <w:p w14:paraId="51D0C885" w14:textId="77777777" w:rsidR="009B4F9C" w:rsidRDefault="001F1C05" w:rsidP="009B4F9C">
            <w:pPr>
              <w:pStyle w:val="a5"/>
              <w:tabs>
                <w:tab w:val="clear" w:pos="9355"/>
                <w:tab w:val="left" w:pos="855"/>
                <w:tab w:val="left" w:pos="4956"/>
                <w:tab w:val="left" w:pos="5664"/>
              </w:tabs>
              <w:ind w:left="-181"/>
              <w:rPr>
                <w:sz w:val="100"/>
                <w:szCs w:val="100"/>
              </w:rPr>
            </w:pPr>
            <w:bookmarkStart w:id="1" w:name="UpHeader1" w:colFirst="0" w:colLast="1"/>
            <w:bookmarkEnd w:id="0"/>
            <w:r w:rsidRPr="009B4F9C">
              <w:rPr>
                <w:sz w:val="100"/>
                <w:szCs w:val="100"/>
                <w:lang w:val="en-US"/>
              </w:rPr>
              <w:tab/>
            </w:r>
          </w:p>
          <w:p w14:paraId="6958CE85" w14:textId="51A96CB5" w:rsidR="0072698F" w:rsidRPr="009B4F9C" w:rsidRDefault="00352624" w:rsidP="009B4F9C">
            <w:pPr>
              <w:pStyle w:val="a5"/>
              <w:tabs>
                <w:tab w:val="clear" w:pos="9355"/>
                <w:tab w:val="left" w:pos="855"/>
                <w:tab w:val="left" w:pos="4956"/>
                <w:tab w:val="left" w:pos="5664"/>
              </w:tabs>
              <w:jc w:val="center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4DB4881B" w14:textId="77777777" w:rsidR="0072698F" w:rsidRPr="009B4F9C" w:rsidRDefault="0072698F" w:rsidP="009B4F9C">
            <w:pPr>
              <w:pStyle w:val="a5"/>
              <w:tabs>
                <w:tab w:val="clear" w:pos="9355"/>
                <w:tab w:val="left" w:pos="855"/>
                <w:tab w:val="left" w:pos="4956"/>
                <w:tab w:val="left" w:pos="5664"/>
              </w:tabs>
              <w:ind w:left="-181"/>
              <w:rPr>
                <w:sz w:val="28"/>
                <w:szCs w:val="28"/>
              </w:rPr>
            </w:pPr>
          </w:p>
          <w:p w14:paraId="6776F950" w14:textId="01E2C5C3" w:rsidR="0072698F" w:rsidRPr="009B4F9C" w:rsidRDefault="00352624" w:rsidP="009B4F9C">
            <w:pPr>
              <w:pStyle w:val="a5"/>
              <w:tabs>
                <w:tab w:val="clear" w:pos="9355"/>
                <w:tab w:val="left" w:pos="855"/>
                <w:tab w:val="left" w:pos="4956"/>
                <w:tab w:val="left" w:pos="5664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ab/>
            </w:r>
            <w:r w:rsidR="0072698F" w:rsidRPr="009B4F9C">
              <w:rPr>
                <w:sz w:val="28"/>
                <w:szCs w:val="28"/>
              </w:rPr>
              <w:t xml:space="preserve">   </w:t>
            </w:r>
            <w:r w:rsidR="005D4319" w:rsidRPr="009B4F9C">
              <w:rPr>
                <w:sz w:val="28"/>
                <w:szCs w:val="28"/>
              </w:rPr>
              <w:t xml:space="preserve">                 </w:t>
            </w:r>
            <w:r w:rsidR="0072698F" w:rsidRPr="009B4F9C">
              <w:rPr>
                <w:sz w:val="28"/>
                <w:szCs w:val="28"/>
              </w:rPr>
              <w:t xml:space="preserve"> средняя общеобразовательная школа № 13</w:t>
            </w:r>
            <w:r w:rsidR="001F1C05" w:rsidRPr="009B4F9C">
              <w:rPr>
                <w:sz w:val="28"/>
                <w:szCs w:val="28"/>
              </w:rPr>
              <w:tab/>
            </w:r>
          </w:p>
          <w:p w14:paraId="7211CE1A" w14:textId="5A4751E5" w:rsidR="00352624" w:rsidRPr="009B4F9C" w:rsidRDefault="001F1C05" w:rsidP="009B4F9C">
            <w:pPr>
              <w:pStyle w:val="a5"/>
              <w:tabs>
                <w:tab w:val="clear" w:pos="9355"/>
                <w:tab w:val="left" w:pos="855"/>
                <w:tab w:val="left" w:pos="4956"/>
                <w:tab w:val="left" w:pos="5664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ab/>
            </w:r>
            <w:r w:rsidRPr="009B4F9C">
              <w:rPr>
                <w:sz w:val="28"/>
                <w:szCs w:val="28"/>
              </w:rPr>
              <w:tab/>
            </w:r>
          </w:p>
          <w:p w14:paraId="2F577590" w14:textId="77777777" w:rsidR="0072698F" w:rsidRPr="009B4F9C" w:rsidRDefault="0072698F" w:rsidP="009B4F9C">
            <w:pPr>
              <w:pStyle w:val="a5"/>
              <w:tabs>
                <w:tab w:val="clear" w:pos="4677"/>
                <w:tab w:val="clear" w:pos="9355"/>
                <w:tab w:val="left" w:pos="2085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ab/>
            </w:r>
          </w:p>
          <w:p w14:paraId="51A59AE3" w14:textId="2065F132" w:rsidR="0072698F" w:rsidRPr="009B4F9C" w:rsidRDefault="0072698F" w:rsidP="009B4F9C">
            <w:pPr>
              <w:pStyle w:val="a5"/>
              <w:tabs>
                <w:tab w:val="clear" w:pos="4677"/>
                <w:tab w:val="clear" w:pos="9355"/>
                <w:tab w:val="left" w:pos="2085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 xml:space="preserve">              </w:t>
            </w:r>
            <w:r w:rsidR="005D4319" w:rsidRPr="009B4F9C">
              <w:rPr>
                <w:sz w:val="28"/>
                <w:szCs w:val="28"/>
              </w:rPr>
              <w:t xml:space="preserve">                                           </w:t>
            </w:r>
            <w:r w:rsidRPr="009B4F9C">
              <w:rPr>
                <w:sz w:val="28"/>
                <w:szCs w:val="28"/>
              </w:rPr>
              <w:t>ПРИКАЗ</w:t>
            </w:r>
          </w:p>
          <w:p w14:paraId="309C369A" w14:textId="77777777" w:rsidR="005D4319" w:rsidRPr="009B4F9C" w:rsidRDefault="0072698F" w:rsidP="009B4F9C">
            <w:pPr>
              <w:pStyle w:val="a5"/>
              <w:tabs>
                <w:tab w:val="clear" w:pos="4677"/>
                <w:tab w:val="clear" w:pos="9355"/>
                <w:tab w:val="left" w:pos="2085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 xml:space="preserve"> </w:t>
            </w:r>
          </w:p>
          <w:p w14:paraId="1349A272" w14:textId="77777777" w:rsidR="005D4319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2085"/>
              </w:tabs>
              <w:ind w:left="-181"/>
              <w:rPr>
                <w:sz w:val="28"/>
                <w:szCs w:val="28"/>
              </w:rPr>
            </w:pPr>
          </w:p>
          <w:p w14:paraId="55C58A2D" w14:textId="73E780EB" w:rsidR="00352624" w:rsidRPr="009B4F9C" w:rsidRDefault="0072698F" w:rsidP="009B4F9C">
            <w:pPr>
              <w:pStyle w:val="a5"/>
              <w:tabs>
                <w:tab w:val="clear" w:pos="4677"/>
                <w:tab w:val="clear" w:pos="9355"/>
                <w:tab w:val="left" w:pos="1701"/>
              </w:tabs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>№ 210</w:t>
            </w:r>
          </w:p>
          <w:p w14:paraId="1652C6DA" w14:textId="2FC5E25B" w:rsidR="00352624" w:rsidRPr="009B4F9C" w:rsidRDefault="0072698F" w:rsidP="009B4F9C">
            <w:pPr>
              <w:pStyle w:val="a5"/>
              <w:tabs>
                <w:tab w:val="clear" w:pos="4677"/>
                <w:tab w:val="clear" w:pos="9355"/>
                <w:tab w:val="left" w:pos="6780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ab/>
            </w:r>
            <w:r w:rsidR="005D4319" w:rsidRPr="009B4F9C">
              <w:rPr>
                <w:sz w:val="28"/>
                <w:szCs w:val="28"/>
              </w:rPr>
              <w:t xml:space="preserve">      </w:t>
            </w:r>
            <w:r w:rsidR="00870533" w:rsidRPr="009B4F9C">
              <w:rPr>
                <w:sz w:val="28"/>
                <w:szCs w:val="28"/>
              </w:rPr>
              <w:t xml:space="preserve">            </w:t>
            </w:r>
            <w:r w:rsidRPr="009B4F9C">
              <w:rPr>
                <w:sz w:val="28"/>
                <w:szCs w:val="28"/>
              </w:rPr>
              <w:t>от 01.09.2014</w:t>
            </w:r>
          </w:p>
          <w:p w14:paraId="76BB5FD3" w14:textId="77777777" w:rsidR="005D4319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6780"/>
              </w:tabs>
              <w:ind w:left="-181"/>
              <w:rPr>
                <w:sz w:val="24"/>
                <w:szCs w:val="24"/>
              </w:rPr>
            </w:pPr>
          </w:p>
          <w:p w14:paraId="1792D328" w14:textId="77777777" w:rsidR="005D4319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6780"/>
              </w:tabs>
              <w:ind w:left="-181"/>
              <w:rPr>
                <w:sz w:val="24"/>
                <w:szCs w:val="24"/>
              </w:rPr>
            </w:pPr>
          </w:p>
          <w:p w14:paraId="5C85E443" w14:textId="77777777" w:rsidR="005D4319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6780"/>
              </w:tabs>
              <w:ind w:left="-181"/>
              <w:rPr>
                <w:sz w:val="24"/>
                <w:szCs w:val="24"/>
              </w:rPr>
            </w:pPr>
          </w:p>
          <w:p w14:paraId="4A3150CE" w14:textId="4C67BA2E" w:rsidR="00352624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6780"/>
              </w:tabs>
              <w:ind w:left="-181"/>
              <w:rPr>
                <w:sz w:val="24"/>
                <w:szCs w:val="24"/>
              </w:rPr>
            </w:pPr>
            <w:r w:rsidRPr="009B4F9C">
              <w:rPr>
                <w:sz w:val="24"/>
                <w:szCs w:val="24"/>
              </w:rPr>
              <w:tab/>
            </w:r>
          </w:p>
          <w:p w14:paraId="05298D93" w14:textId="33C53C04" w:rsidR="005D4319" w:rsidRPr="009B4F9C" w:rsidRDefault="005D4319" w:rsidP="009B4F9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03233"/>
                <w:sz w:val="28"/>
                <w:szCs w:val="28"/>
              </w:rPr>
            </w:pP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color w:val="303233"/>
                <w:sz w:val="28"/>
                <w:szCs w:val="28"/>
              </w:rPr>
              <w:t xml:space="preserve"> Во исполнение Указа Президента Российской Федерации от 07.05.2012 № 597 «О мероприятиях по реализации государственной социальной политики», распоряжения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годы», постано</w:t>
            </w:r>
            <w:r w:rsidRPr="009B4F9C">
              <w:rPr>
                <w:color w:val="303233"/>
                <w:sz w:val="28"/>
                <w:szCs w:val="28"/>
              </w:rPr>
              <w:t>в</w:t>
            </w:r>
            <w:r w:rsidRPr="009B4F9C">
              <w:rPr>
                <w:color w:val="303233"/>
                <w:sz w:val="28"/>
                <w:szCs w:val="28"/>
              </w:rPr>
              <w:t>ления Правительства Свердловской области от 25.06.2010 № 973-ПП «О введении новой системы оплаты труда работников государственных учреждений Свердло</w:t>
            </w:r>
            <w:r w:rsidRPr="009B4F9C">
              <w:rPr>
                <w:color w:val="303233"/>
                <w:sz w:val="28"/>
                <w:szCs w:val="28"/>
              </w:rPr>
              <w:t>в</w:t>
            </w:r>
            <w:r w:rsidRPr="009B4F9C">
              <w:rPr>
                <w:color w:val="303233"/>
                <w:sz w:val="28"/>
                <w:szCs w:val="28"/>
              </w:rPr>
              <w:t>ской области, подведомственных Министерству общего и профессионального о</w:t>
            </w:r>
            <w:r w:rsidRPr="009B4F9C">
              <w:rPr>
                <w:color w:val="303233"/>
                <w:sz w:val="28"/>
                <w:szCs w:val="28"/>
              </w:rPr>
              <w:t>б</w:t>
            </w:r>
            <w:r w:rsidRPr="009B4F9C">
              <w:rPr>
                <w:color w:val="303233"/>
                <w:sz w:val="28"/>
                <w:szCs w:val="28"/>
              </w:rPr>
              <w:t xml:space="preserve">разования Свердловской области» (в редакции Постановлений Правительства Свердловской области от 20.03.2013 № 330-ПП, от 16.12.2013 № 1512-ПП, от 23.04.2014 № 320 – ПП,  в соответствии с  Постановлением </w:t>
            </w:r>
            <w:r w:rsidRPr="009B4F9C">
              <w:rPr>
                <w:bCs/>
                <w:color w:val="303233"/>
                <w:sz w:val="28"/>
                <w:szCs w:val="28"/>
              </w:rPr>
              <w:t>Администрации гор</w:t>
            </w:r>
            <w:r w:rsidRPr="009B4F9C">
              <w:rPr>
                <w:bCs/>
                <w:color w:val="303233"/>
                <w:sz w:val="28"/>
                <w:szCs w:val="28"/>
              </w:rPr>
              <w:t>о</w:t>
            </w:r>
            <w:r w:rsidRPr="009B4F9C">
              <w:rPr>
                <w:bCs/>
                <w:color w:val="303233"/>
                <w:sz w:val="28"/>
                <w:szCs w:val="28"/>
              </w:rPr>
              <w:t>да Нижний Тагил от 06.06.2014  №1041-ПА</w:t>
            </w:r>
          </w:p>
          <w:p w14:paraId="2628EAF7" w14:textId="77777777" w:rsidR="005D4319" w:rsidRPr="009B4F9C" w:rsidRDefault="005D4319" w:rsidP="009B4F9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03233"/>
                <w:sz w:val="28"/>
                <w:szCs w:val="28"/>
              </w:rPr>
            </w:pPr>
            <w:r w:rsidRPr="009B4F9C">
              <w:rPr>
                <w:color w:val="303233"/>
                <w:sz w:val="28"/>
                <w:szCs w:val="28"/>
              </w:rPr>
              <w:t>приказываю:</w:t>
            </w:r>
          </w:p>
          <w:p w14:paraId="0ACABFCE" w14:textId="77777777" w:rsidR="005D4319" w:rsidRPr="009B4F9C" w:rsidRDefault="005D4319" w:rsidP="009B4F9C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  <w:r w:rsidRPr="009B4F9C"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  <w:t>Перейти на новую систему оплаты труда с 01.09.2014 г.</w:t>
            </w:r>
          </w:p>
          <w:p w14:paraId="1F2CEC8C" w14:textId="77777777" w:rsidR="005D4319" w:rsidRPr="009B4F9C" w:rsidRDefault="005D4319" w:rsidP="009B4F9C">
            <w:pPr>
              <w:pStyle w:val="ac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</w:p>
          <w:p w14:paraId="197B7EDE" w14:textId="5620C9CF" w:rsidR="005D4319" w:rsidRPr="009B4F9C" w:rsidRDefault="005D4319" w:rsidP="009B4F9C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  <w:r w:rsidRPr="009B4F9C"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  <w:t>Утвердить Положение об оплате труда работников МБОУ СОШ № 13 и ввести его в действие с 01.09.2014г.</w:t>
            </w:r>
          </w:p>
          <w:p w14:paraId="67DC851E" w14:textId="77777777" w:rsidR="00C927B5" w:rsidRPr="009B4F9C" w:rsidRDefault="00C927B5" w:rsidP="009B4F9C">
            <w:pPr>
              <w:pStyle w:val="ac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</w:p>
          <w:p w14:paraId="1DE15091" w14:textId="1208788B" w:rsidR="00C927B5" w:rsidRPr="009B4F9C" w:rsidRDefault="00C927B5" w:rsidP="009B4F9C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  <w:r w:rsidRPr="009B4F9C"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  <w:t xml:space="preserve">Считать утратившим силу Положение об оплате труда работников МБОУ СОШ № 13 от </w:t>
            </w:r>
            <w:r w:rsidR="00201843" w:rsidRPr="009B4F9C"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  <w:t>02.02.2013</w:t>
            </w:r>
          </w:p>
          <w:p w14:paraId="31BED37B" w14:textId="77777777" w:rsidR="005D4319" w:rsidRPr="009B4F9C" w:rsidRDefault="005D4319" w:rsidP="009B4F9C">
            <w:pPr>
              <w:pStyle w:val="ac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</w:p>
          <w:p w14:paraId="00C3DE71" w14:textId="3A4FFFD9" w:rsidR="005D4319" w:rsidRPr="009B4F9C" w:rsidRDefault="005D4319" w:rsidP="009B4F9C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</w:pPr>
            <w:r w:rsidRPr="009B4F9C">
              <w:rPr>
                <w:rFonts w:ascii="Times New Roman" w:eastAsia="Times New Roman" w:hAnsi="Times New Roman"/>
                <w:color w:val="303233"/>
                <w:sz w:val="28"/>
                <w:szCs w:val="28"/>
                <w:lang w:eastAsia="ru-RU"/>
              </w:rPr>
              <w:t>Контроль исполнения оставляю за собой.</w:t>
            </w:r>
          </w:p>
          <w:p w14:paraId="60F5D8BF" w14:textId="0D5807A2" w:rsidR="00352624" w:rsidRPr="009B4F9C" w:rsidRDefault="00352624" w:rsidP="009B4F9C">
            <w:pPr>
              <w:pStyle w:val="a5"/>
              <w:tabs>
                <w:tab w:val="clear" w:pos="4677"/>
                <w:tab w:val="clear" w:pos="9355"/>
                <w:tab w:val="left" w:pos="1065"/>
              </w:tabs>
              <w:ind w:left="-181"/>
              <w:rPr>
                <w:sz w:val="28"/>
                <w:szCs w:val="28"/>
              </w:rPr>
            </w:pPr>
            <w:bookmarkStart w:id="2" w:name="_GoBack"/>
            <w:bookmarkEnd w:id="2"/>
          </w:p>
          <w:p w14:paraId="5288FABE" w14:textId="4E9DBB5C" w:rsidR="00352624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3060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28"/>
                <w:szCs w:val="28"/>
              </w:rPr>
              <w:t>Директор                                                      Л.К.Шевелева</w:t>
            </w:r>
          </w:p>
          <w:p w14:paraId="6C081F51" w14:textId="77777777" w:rsidR="00352624" w:rsidRPr="009B4F9C" w:rsidRDefault="00352624" w:rsidP="009B4F9C">
            <w:pPr>
              <w:pStyle w:val="a5"/>
              <w:tabs>
                <w:tab w:val="clear" w:pos="9355"/>
                <w:tab w:val="left" w:pos="4956"/>
                <w:tab w:val="left" w:pos="5664"/>
              </w:tabs>
              <w:ind w:left="-181"/>
              <w:rPr>
                <w:sz w:val="100"/>
                <w:szCs w:val="100"/>
              </w:rPr>
            </w:pPr>
          </w:p>
          <w:p w14:paraId="0EA64D88" w14:textId="77777777" w:rsidR="00352624" w:rsidRPr="009B4F9C" w:rsidRDefault="00352624" w:rsidP="009B4F9C">
            <w:pPr>
              <w:pStyle w:val="a5"/>
              <w:tabs>
                <w:tab w:val="clear" w:pos="9355"/>
                <w:tab w:val="left" w:pos="4956"/>
                <w:tab w:val="left" w:pos="5664"/>
              </w:tabs>
              <w:ind w:left="-181"/>
              <w:rPr>
                <w:sz w:val="100"/>
                <w:szCs w:val="100"/>
              </w:rPr>
            </w:pPr>
          </w:p>
          <w:p w14:paraId="3ABC44BF" w14:textId="06904FE9" w:rsidR="007A6C9C" w:rsidRPr="009B4F9C" w:rsidRDefault="005D4319" w:rsidP="009B4F9C">
            <w:pPr>
              <w:pStyle w:val="a5"/>
              <w:tabs>
                <w:tab w:val="clear" w:pos="4677"/>
                <w:tab w:val="clear" w:pos="9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100"/>
                <w:szCs w:val="100"/>
              </w:rPr>
              <w:tab/>
            </w:r>
            <w:r w:rsidRPr="009B4F9C">
              <w:rPr>
                <w:sz w:val="100"/>
                <w:szCs w:val="100"/>
              </w:rPr>
              <w:tab/>
              <w:t xml:space="preserve">     </w:t>
            </w:r>
            <w:r w:rsidR="001F1C05" w:rsidRPr="009B4F9C">
              <w:rPr>
                <w:sz w:val="28"/>
                <w:szCs w:val="28"/>
              </w:rPr>
              <w:t>«УТВЕРЖДАЮ»</w:t>
            </w:r>
          </w:p>
          <w:p w14:paraId="63A61F23" w14:textId="77777777" w:rsidR="001F1C05" w:rsidRPr="009B4F9C" w:rsidRDefault="001F1C05" w:rsidP="009B4F9C">
            <w:pPr>
              <w:pStyle w:val="a5"/>
              <w:tabs>
                <w:tab w:val="clear" w:pos="9355"/>
                <w:tab w:val="left" w:pos="4956"/>
                <w:tab w:val="left" w:pos="5664"/>
              </w:tabs>
              <w:ind w:left="-181"/>
              <w:rPr>
                <w:sz w:val="28"/>
                <w:szCs w:val="28"/>
              </w:rPr>
            </w:pPr>
          </w:p>
          <w:p w14:paraId="4EF26481" w14:textId="1CA4A2FE" w:rsidR="001F1C05" w:rsidRPr="009B4F9C" w:rsidRDefault="001F1C05" w:rsidP="009B4F9C">
            <w:pPr>
              <w:pStyle w:val="a5"/>
              <w:tabs>
                <w:tab w:val="clear" w:pos="4677"/>
                <w:tab w:val="clear" w:pos="9355"/>
                <w:tab w:val="left" w:pos="5664"/>
                <w:tab w:val="left" w:pos="6225"/>
              </w:tabs>
              <w:ind w:left="-181"/>
              <w:rPr>
                <w:sz w:val="28"/>
                <w:szCs w:val="28"/>
              </w:rPr>
            </w:pPr>
            <w:r w:rsidRPr="009B4F9C">
              <w:rPr>
                <w:sz w:val="28"/>
                <w:szCs w:val="28"/>
              </w:rPr>
              <w:tab/>
            </w:r>
            <w:r w:rsidRPr="009B4F9C">
              <w:rPr>
                <w:sz w:val="28"/>
                <w:szCs w:val="28"/>
              </w:rPr>
              <w:tab/>
              <w:t xml:space="preserve">Директор </w:t>
            </w:r>
          </w:p>
        </w:tc>
      </w:tr>
      <w:bookmarkEnd w:id="1"/>
    </w:tbl>
    <w:p w14:paraId="4EF26483" w14:textId="77777777" w:rsidR="00EA5EA0" w:rsidRPr="005D4319" w:rsidRDefault="00EA5EA0" w:rsidP="007A6C9C">
      <w:pPr>
        <w:pStyle w:val="31"/>
        <w:rPr>
          <w:b/>
          <w:caps/>
          <w:color w:val="000000" w:themeColor="text1"/>
          <w:sz w:val="16"/>
        </w:rPr>
      </w:pPr>
    </w:p>
    <w:p w14:paraId="5A7B0D01" w14:textId="4D0418D4" w:rsidR="001F1C05" w:rsidRDefault="001F1C05" w:rsidP="001F1C0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Шевелева Л.К.</w:t>
      </w:r>
    </w:p>
    <w:p w14:paraId="3DAEC737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751D5960" w14:textId="10EF96B2" w:rsidR="001F1C05" w:rsidRPr="001F1C05" w:rsidRDefault="001F1C05" w:rsidP="001F1C05">
      <w:pPr>
        <w:tabs>
          <w:tab w:val="left" w:pos="6255"/>
        </w:tabs>
        <w:ind w:left="567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Приказ </w:t>
      </w:r>
      <w:r w:rsidR="001E1BCC">
        <w:rPr>
          <w:sz w:val="24"/>
          <w:szCs w:val="24"/>
        </w:rPr>
        <w:t>№ 210 от 01.09.2014</w:t>
      </w:r>
    </w:p>
    <w:p w14:paraId="01FAB443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09E20F89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407AC028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402A90A5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3BFBD77E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4786D68A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1AE136D7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4D018D41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4F94C477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1941D882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0E1BAD73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2F066535" w14:textId="77777777" w:rsidR="001F1C05" w:rsidRDefault="001F1C05" w:rsidP="001F1C05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837A9">
        <w:rPr>
          <w:b/>
          <w:sz w:val="28"/>
          <w:szCs w:val="28"/>
        </w:rPr>
        <w:t xml:space="preserve">оложение </w:t>
      </w:r>
    </w:p>
    <w:p w14:paraId="2365647E" w14:textId="77777777" w:rsidR="001F1C05" w:rsidRDefault="001F1C05" w:rsidP="001F1C05">
      <w:pPr>
        <w:tabs>
          <w:tab w:val="left" w:pos="5670"/>
        </w:tabs>
        <w:jc w:val="center"/>
        <w:rPr>
          <w:b/>
          <w:sz w:val="28"/>
          <w:szCs w:val="28"/>
        </w:rPr>
      </w:pPr>
      <w:r w:rsidRPr="008837A9">
        <w:rPr>
          <w:b/>
          <w:sz w:val="28"/>
          <w:szCs w:val="28"/>
        </w:rPr>
        <w:t>об оплате труда работников муниципальн</w:t>
      </w:r>
      <w:r>
        <w:rPr>
          <w:b/>
          <w:sz w:val="28"/>
          <w:szCs w:val="28"/>
        </w:rPr>
        <w:t>ого</w:t>
      </w:r>
      <w:r w:rsidRPr="00883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бюджетного общеобразов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тельного учреждения</w:t>
      </w:r>
      <w:r w:rsidRPr="00883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 общеобразовательной школы № 13</w:t>
      </w:r>
    </w:p>
    <w:p w14:paraId="03CCFF22" w14:textId="77777777" w:rsidR="001F1C05" w:rsidRPr="008168F8" w:rsidRDefault="001F1C05" w:rsidP="001F1C05">
      <w:pPr>
        <w:tabs>
          <w:tab w:val="left" w:pos="5670"/>
        </w:tabs>
        <w:jc w:val="center"/>
        <w:rPr>
          <w:b/>
          <w:sz w:val="24"/>
          <w:szCs w:val="24"/>
        </w:rPr>
      </w:pPr>
    </w:p>
    <w:p w14:paraId="56D9CD6C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7CAA8E5C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36244F5E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2A058B03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31B2BEF8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3154F182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22C1D1A9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0094F42D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6D68032A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4A4E5187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399A8362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77AF0A2F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1126A723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12E69926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338DF975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68A7CF40" w14:textId="77777777" w:rsidR="001F1C05" w:rsidRDefault="001F1C05" w:rsidP="00A46B9A">
      <w:pPr>
        <w:ind w:left="5670"/>
        <w:jc w:val="center"/>
        <w:rPr>
          <w:sz w:val="28"/>
          <w:szCs w:val="28"/>
        </w:rPr>
      </w:pPr>
    </w:p>
    <w:p w14:paraId="29F09BA8" w14:textId="77777777" w:rsidR="00037C54" w:rsidRPr="008168F8" w:rsidRDefault="00037C54" w:rsidP="00037C54">
      <w:pPr>
        <w:tabs>
          <w:tab w:val="left" w:pos="5670"/>
        </w:tabs>
        <w:jc w:val="center"/>
        <w:rPr>
          <w:b/>
          <w:sz w:val="24"/>
          <w:szCs w:val="24"/>
        </w:rPr>
      </w:pPr>
    </w:p>
    <w:p w14:paraId="0E9050C7" w14:textId="77777777" w:rsidR="00037C54" w:rsidRPr="008837A9" w:rsidRDefault="00037C54" w:rsidP="008837A9">
      <w:pPr>
        <w:tabs>
          <w:tab w:val="left" w:pos="5670"/>
        </w:tabs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Глава 1. ОБЩИЕ ПОЛОЖЕНИЯ</w:t>
      </w:r>
    </w:p>
    <w:p w14:paraId="5177A67A" w14:textId="77777777" w:rsidR="00037C54" w:rsidRPr="008837A9" w:rsidRDefault="00037C54" w:rsidP="008837A9">
      <w:pPr>
        <w:tabs>
          <w:tab w:val="left" w:pos="5670"/>
        </w:tabs>
        <w:jc w:val="center"/>
        <w:rPr>
          <w:b/>
          <w:sz w:val="24"/>
          <w:szCs w:val="24"/>
        </w:rPr>
      </w:pPr>
    </w:p>
    <w:p w14:paraId="763A7B65" w14:textId="1780463F" w:rsidR="00037C54" w:rsidRPr="008837A9" w:rsidRDefault="00037C54" w:rsidP="00842E9C">
      <w:pPr>
        <w:tabs>
          <w:tab w:val="left" w:pos="5670"/>
        </w:tabs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 </w:t>
      </w:r>
      <w:r w:rsidR="00842E9C" w:rsidRPr="00842E9C">
        <w:rPr>
          <w:sz w:val="24"/>
          <w:szCs w:val="24"/>
        </w:rPr>
        <w:t>Положение об оплате труда работников муниципального  бюджетного общеобразовательн</w:t>
      </w:r>
      <w:r w:rsidR="00842E9C" w:rsidRPr="00842E9C">
        <w:rPr>
          <w:sz w:val="24"/>
          <w:szCs w:val="24"/>
        </w:rPr>
        <w:t>о</w:t>
      </w:r>
      <w:r w:rsidR="00842E9C" w:rsidRPr="00842E9C">
        <w:rPr>
          <w:sz w:val="24"/>
          <w:szCs w:val="24"/>
        </w:rPr>
        <w:t>го учреждения средней общеобразовательной школы № 13</w:t>
      </w:r>
      <w:r w:rsidR="00842E9C">
        <w:rPr>
          <w:sz w:val="24"/>
          <w:szCs w:val="24"/>
        </w:rPr>
        <w:t xml:space="preserve"> </w:t>
      </w:r>
      <w:r w:rsidR="00842E9C" w:rsidRPr="005D4319">
        <w:rPr>
          <w:sz w:val="24"/>
          <w:szCs w:val="24"/>
        </w:rPr>
        <w:t xml:space="preserve">разработано на основании </w:t>
      </w:r>
      <w:r w:rsidRPr="005D4319">
        <w:rPr>
          <w:sz w:val="24"/>
          <w:szCs w:val="24"/>
        </w:rPr>
        <w:t>Пр</w:t>
      </w:r>
      <w:r w:rsidRPr="005D4319">
        <w:rPr>
          <w:sz w:val="24"/>
          <w:szCs w:val="24"/>
        </w:rPr>
        <w:t>и</w:t>
      </w:r>
      <w:r w:rsidRPr="005D4319">
        <w:rPr>
          <w:sz w:val="24"/>
          <w:szCs w:val="24"/>
        </w:rPr>
        <w:t>мерно</w:t>
      </w:r>
      <w:r w:rsidR="00842E9C" w:rsidRPr="005D4319">
        <w:rPr>
          <w:sz w:val="24"/>
          <w:szCs w:val="24"/>
        </w:rPr>
        <w:t>го</w:t>
      </w:r>
      <w:r w:rsidRPr="005D4319">
        <w:rPr>
          <w:sz w:val="24"/>
          <w:szCs w:val="24"/>
        </w:rPr>
        <w:t xml:space="preserve"> положени</w:t>
      </w:r>
      <w:r w:rsidR="00842E9C" w:rsidRPr="005D4319">
        <w:rPr>
          <w:sz w:val="24"/>
          <w:szCs w:val="24"/>
        </w:rPr>
        <w:t>я</w:t>
      </w:r>
      <w:r w:rsidRPr="005D4319">
        <w:rPr>
          <w:sz w:val="24"/>
          <w:szCs w:val="24"/>
        </w:rPr>
        <w:t xml:space="preserve"> об оплате труда работников муниципальных учреждений, находящихся в вед</w:t>
      </w:r>
      <w:r w:rsidR="001310C6" w:rsidRPr="005D4319">
        <w:rPr>
          <w:sz w:val="24"/>
          <w:szCs w:val="24"/>
        </w:rPr>
        <w:t>ении и подвед</w:t>
      </w:r>
      <w:r w:rsidRPr="005D4319">
        <w:rPr>
          <w:sz w:val="24"/>
          <w:szCs w:val="24"/>
        </w:rPr>
        <w:t>омственн</w:t>
      </w:r>
      <w:r w:rsidR="001310C6" w:rsidRPr="005D4319">
        <w:rPr>
          <w:sz w:val="24"/>
          <w:szCs w:val="24"/>
        </w:rPr>
        <w:t>ых</w:t>
      </w:r>
      <w:r w:rsidRPr="005D4319">
        <w:rPr>
          <w:sz w:val="24"/>
          <w:szCs w:val="24"/>
        </w:rPr>
        <w:t xml:space="preserve"> управлени</w:t>
      </w:r>
      <w:r w:rsidR="001310C6" w:rsidRPr="005D4319">
        <w:rPr>
          <w:sz w:val="24"/>
          <w:szCs w:val="24"/>
        </w:rPr>
        <w:t>ю</w:t>
      </w:r>
      <w:r w:rsidRPr="005D4319">
        <w:rPr>
          <w:sz w:val="24"/>
          <w:szCs w:val="24"/>
        </w:rPr>
        <w:t xml:space="preserve"> образования Администрации города Нижний Т</w:t>
      </w:r>
      <w:r w:rsidRPr="005D4319">
        <w:rPr>
          <w:sz w:val="24"/>
          <w:szCs w:val="24"/>
        </w:rPr>
        <w:t>а</w:t>
      </w:r>
      <w:r w:rsidRPr="005D4319">
        <w:rPr>
          <w:sz w:val="24"/>
          <w:szCs w:val="24"/>
        </w:rPr>
        <w:t>гил</w:t>
      </w:r>
      <w:r w:rsidRPr="008837A9">
        <w:rPr>
          <w:sz w:val="24"/>
          <w:szCs w:val="24"/>
        </w:rPr>
        <w:t xml:space="preserve">, применяется при исчислении заработной платы работников </w:t>
      </w:r>
      <w:r w:rsidR="0070156D">
        <w:rPr>
          <w:sz w:val="24"/>
          <w:szCs w:val="24"/>
        </w:rPr>
        <w:t>МБОУ СОШ № 13 с 01.09.2014 года.</w:t>
      </w:r>
    </w:p>
    <w:p w14:paraId="1EC4A20E" w14:textId="0AAAA991" w:rsidR="001310C6" w:rsidRPr="008837A9" w:rsidRDefault="001310C6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Заработная плата работников учреждени</w:t>
      </w:r>
      <w:r w:rsidR="005D4319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 (без учета премий и иных стимулирующих выплат) устанавливается в соответствии с </w:t>
      </w:r>
      <w:r w:rsidR="005D4319">
        <w:rPr>
          <w:sz w:val="24"/>
          <w:szCs w:val="24"/>
        </w:rPr>
        <w:t xml:space="preserve">настоящим </w:t>
      </w:r>
      <w:r w:rsidR="0070156D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</w:t>
      </w:r>
      <w:r w:rsidR="005D4319">
        <w:rPr>
          <w:sz w:val="24"/>
          <w:szCs w:val="24"/>
        </w:rPr>
        <w:t>ем</w:t>
      </w:r>
      <w:r w:rsidRPr="008837A9">
        <w:rPr>
          <w:sz w:val="24"/>
          <w:szCs w:val="24"/>
        </w:rPr>
        <w:t xml:space="preserve">, и не может быть меньше заработной платы (без учета премий и иных стимулирующих выплат), выплачиваемой </w:t>
      </w:r>
      <w:r w:rsidR="0070156D">
        <w:rPr>
          <w:sz w:val="24"/>
          <w:szCs w:val="24"/>
        </w:rPr>
        <w:t xml:space="preserve">до 01.09.2014 года </w:t>
      </w:r>
      <w:r w:rsidRPr="008837A9">
        <w:rPr>
          <w:sz w:val="24"/>
          <w:szCs w:val="24"/>
        </w:rPr>
        <w:t>при условии сохранения объема должностных обязанностей работников и выполнения ими работ той же квалификации.</w:t>
      </w:r>
    </w:p>
    <w:p w14:paraId="3C9CD32B" w14:textId="34D07B9D" w:rsidR="00037C54" w:rsidRPr="008837A9" w:rsidRDefault="00037C54" w:rsidP="008837A9">
      <w:pPr>
        <w:shd w:val="clear" w:color="auto" w:fill="FFFFFF"/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2. Основные понятия и термины, используемые в целях </w:t>
      </w:r>
      <w:r w:rsidR="0070156D">
        <w:rPr>
          <w:sz w:val="24"/>
          <w:szCs w:val="24"/>
        </w:rPr>
        <w:t xml:space="preserve"> П</w:t>
      </w:r>
      <w:r w:rsidRPr="008837A9">
        <w:rPr>
          <w:sz w:val="24"/>
          <w:szCs w:val="24"/>
        </w:rPr>
        <w:t>оложения:</w:t>
      </w:r>
    </w:p>
    <w:p w14:paraId="7D089084" w14:textId="77777777" w:rsidR="00037C54" w:rsidRPr="008837A9" w:rsidRDefault="00037C54" w:rsidP="008837A9">
      <w:pPr>
        <w:ind w:firstLine="709"/>
        <w:jc w:val="both"/>
        <w:rPr>
          <w:sz w:val="24"/>
          <w:szCs w:val="24"/>
        </w:rPr>
      </w:pPr>
      <w:bookmarkStart w:id="3" w:name="sub_12902"/>
      <w:r w:rsidRPr="008837A9">
        <w:rPr>
          <w:b/>
          <w:bCs/>
          <w:sz w:val="24"/>
          <w:szCs w:val="24"/>
        </w:rPr>
        <w:t>Заработная плата (оплата труда работника)</w:t>
      </w:r>
      <w:r w:rsidRPr="008837A9">
        <w:rPr>
          <w:sz w:val="24"/>
          <w:szCs w:val="24"/>
        </w:rPr>
        <w:t xml:space="preserve"> - вознаграждение за труд в зависим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</w:t>
      </w:r>
      <w:r w:rsidRPr="008837A9">
        <w:rPr>
          <w:sz w:val="24"/>
          <w:szCs w:val="24"/>
        </w:rPr>
        <w:t>к</w:t>
      </w:r>
      <w:r w:rsidRPr="008837A9">
        <w:rPr>
          <w:sz w:val="24"/>
          <w:szCs w:val="24"/>
        </w:rPr>
        <w:t>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4C9D1AED" w14:textId="77777777" w:rsidR="00037C54" w:rsidRPr="008837A9" w:rsidRDefault="00037C54" w:rsidP="008837A9">
      <w:pPr>
        <w:ind w:firstLine="709"/>
        <w:jc w:val="both"/>
        <w:rPr>
          <w:sz w:val="24"/>
          <w:szCs w:val="24"/>
        </w:rPr>
      </w:pPr>
      <w:bookmarkStart w:id="4" w:name="sub_1294"/>
      <w:bookmarkEnd w:id="3"/>
      <w:r w:rsidRPr="008837A9">
        <w:rPr>
          <w:b/>
          <w:bCs/>
          <w:sz w:val="24"/>
          <w:szCs w:val="24"/>
        </w:rPr>
        <w:t>Тарифная ставка</w:t>
      </w:r>
      <w:r w:rsidRPr="008837A9">
        <w:rPr>
          <w:sz w:val="24"/>
          <w:szCs w:val="24"/>
        </w:rPr>
        <w:t xml:space="preserve"> - фиксированный размер оплаты труда работника за выполнение нормы труда определенной сложности (квалификации) за единицу времени без учета ко</w:t>
      </w:r>
      <w:r w:rsidRPr="008837A9">
        <w:rPr>
          <w:sz w:val="24"/>
          <w:szCs w:val="24"/>
        </w:rPr>
        <w:t>м</w:t>
      </w:r>
      <w:r w:rsidRPr="008837A9">
        <w:rPr>
          <w:sz w:val="24"/>
          <w:szCs w:val="24"/>
        </w:rPr>
        <w:t>пенсационных, стимулирующих и социальных выплат.</w:t>
      </w:r>
    </w:p>
    <w:p w14:paraId="421EE36B" w14:textId="77777777" w:rsidR="00037C54" w:rsidRPr="008837A9" w:rsidRDefault="00037C54" w:rsidP="008837A9">
      <w:pPr>
        <w:ind w:firstLine="709"/>
        <w:jc w:val="both"/>
        <w:rPr>
          <w:sz w:val="24"/>
          <w:szCs w:val="24"/>
        </w:rPr>
      </w:pPr>
      <w:bookmarkStart w:id="5" w:name="sub_1296"/>
      <w:bookmarkEnd w:id="4"/>
      <w:r w:rsidRPr="008837A9">
        <w:rPr>
          <w:b/>
          <w:bCs/>
          <w:sz w:val="24"/>
          <w:szCs w:val="24"/>
        </w:rPr>
        <w:t>Оклад (должностной оклад)</w:t>
      </w:r>
      <w:r w:rsidRPr="008837A9">
        <w:rPr>
          <w:sz w:val="24"/>
          <w:szCs w:val="24"/>
        </w:rPr>
        <w:t xml:space="preserve"> - фиксированный размер оплаты труда работника за и</w:t>
      </w:r>
      <w:r w:rsidRPr="008837A9">
        <w:rPr>
          <w:sz w:val="24"/>
          <w:szCs w:val="24"/>
        </w:rPr>
        <w:t>с</w:t>
      </w:r>
      <w:r w:rsidRPr="008837A9">
        <w:rPr>
          <w:sz w:val="24"/>
          <w:szCs w:val="24"/>
        </w:rPr>
        <w:t>полнение трудовых (должностных) обязанностей с учетом квалификации работника, опред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ленной сложности за календарный месяц без учета компенсационных, стимулирующих и с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циальных выплат.</w:t>
      </w:r>
    </w:p>
    <w:bookmarkEnd w:id="5"/>
    <w:p w14:paraId="36075A3C" w14:textId="2C4B2043" w:rsidR="00037C54" w:rsidRPr="008837A9" w:rsidRDefault="00037C54" w:rsidP="008837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3. Заработная плата работников Учреждени</w:t>
      </w:r>
      <w:r w:rsidR="0070156D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 (без учета премий и иных стимулиру</w:t>
      </w:r>
      <w:r w:rsidRPr="008837A9">
        <w:rPr>
          <w:sz w:val="24"/>
          <w:szCs w:val="24"/>
        </w:rPr>
        <w:t>ю</w:t>
      </w:r>
      <w:r w:rsidRPr="008837A9">
        <w:rPr>
          <w:sz w:val="24"/>
          <w:szCs w:val="24"/>
        </w:rPr>
        <w:t xml:space="preserve">щих выплат) устанавливается в соответствии с локальными нормативными актами </w:t>
      </w:r>
      <w:r w:rsidR="0071606A">
        <w:rPr>
          <w:sz w:val="24"/>
          <w:szCs w:val="24"/>
        </w:rPr>
        <w:br/>
      </w:r>
      <w:r w:rsidRPr="008837A9">
        <w:rPr>
          <w:sz w:val="24"/>
          <w:szCs w:val="24"/>
        </w:rPr>
        <w:t>Учреждени</w:t>
      </w:r>
      <w:r w:rsidR="0070156D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, которые разрабатываются на основе настоящего </w:t>
      </w:r>
      <w:r w:rsidR="0070156D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оложения.</w:t>
      </w:r>
    </w:p>
    <w:p w14:paraId="531D8BE2" w14:textId="0B7D7514" w:rsidR="00037C54" w:rsidRPr="008837A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</w:t>
      </w:r>
      <w:hyperlink r:id="rId12" w:history="1">
        <w:r w:rsidRPr="008837A9">
          <w:rPr>
            <w:rStyle w:val="ad"/>
            <w:color w:val="auto"/>
            <w:sz w:val="24"/>
            <w:szCs w:val="24"/>
          </w:rPr>
          <w:t>минимального размера заработной платы</w:t>
        </w:r>
      </w:hyperlink>
      <w:r w:rsidRPr="008837A9">
        <w:rPr>
          <w:sz w:val="24"/>
          <w:szCs w:val="24"/>
        </w:rPr>
        <w:t>, установленного в Свердловской обл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сти.</w:t>
      </w:r>
    </w:p>
    <w:p w14:paraId="2F8C4002" w14:textId="6701469F" w:rsidR="00037C54" w:rsidRPr="008837A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5. Размер, порядок и условия оплаты труда работников Учреждения устанавливаются работодателем в трудовом договоре.</w:t>
      </w:r>
    </w:p>
    <w:p w14:paraId="32805D93" w14:textId="36FF311B" w:rsidR="00037C54" w:rsidRPr="008837A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Условия оплаты труда, включая размер оклада (должностного оклада), ставки зар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ботной платы работника, повышающие коэффициенты к окладам и иные выплаты стимул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рующего характера, выплаты компенсационного характера являются обязательными для включения в трудовой договор.</w:t>
      </w:r>
    </w:p>
    <w:p w14:paraId="0192A9DF" w14:textId="770BAF7F" w:rsidR="00037C54" w:rsidRPr="005D431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6. </w:t>
      </w:r>
      <w:r w:rsidRPr="005D4319">
        <w:rPr>
          <w:sz w:val="24"/>
          <w:szCs w:val="24"/>
        </w:rPr>
        <w:t>Фонд оплаты труда Учреждения утверждается Управлением образования на соо</w:t>
      </w:r>
      <w:r w:rsidRPr="005D4319">
        <w:rPr>
          <w:sz w:val="24"/>
          <w:szCs w:val="24"/>
        </w:rPr>
        <w:t>т</w:t>
      </w:r>
      <w:r w:rsidRPr="005D4319">
        <w:rPr>
          <w:sz w:val="24"/>
          <w:szCs w:val="24"/>
        </w:rPr>
        <w:t>ветствующий финансовый год.</w:t>
      </w:r>
    </w:p>
    <w:p w14:paraId="728B7ED7" w14:textId="72C22DF2" w:rsidR="00037C54" w:rsidRPr="005D431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5D4319">
        <w:rPr>
          <w:sz w:val="24"/>
          <w:szCs w:val="24"/>
        </w:rPr>
        <w:t>Управлением образования устанавливаются в составе фондов оплаты труда Учрежд</w:t>
      </w:r>
      <w:r w:rsidRPr="005D4319">
        <w:rPr>
          <w:sz w:val="24"/>
          <w:szCs w:val="24"/>
        </w:rPr>
        <w:t>е</w:t>
      </w:r>
      <w:r w:rsidRPr="005D4319">
        <w:rPr>
          <w:sz w:val="24"/>
          <w:szCs w:val="24"/>
        </w:rPr>
        <w:t>ни</w:t>
      </w:r>
      <w:r w:rsidR="0070156D" w:rsidRPr="005D4319">
        <w:rPr>
          <w:sz w:val="24"/>
          <w:szCs w:val="24"/>
        </w:rPr>
        <w:t>я</w:t>
      </w:r>
      <w:r w:rsidRPr="005D4319">
        <w:rPr>
          <w:sz w:val="24"/>
          <w:szCs w:val="24"/>
        </w:rPr>
        <w:t>: объем средств на компенсационные выплаты с учетом особенностей деятельности Учреждения, предельная доля оплаты труда работников административно-управленческого персонала Учреждения, а также перечень должностей, относимых к административно-управленческому персоналу Учреждения.</w:t>
      </w:r>
      <w:r w:rsidRPr="005D4319">
        <w:rPr>
          <w:sz w:val="24"/>
          <w:szCs w:val="24"/>
        </w:rPr>
        <w:tab/>
      </w:r>
    </w:p>
    <w:p w14:paraId="6C8DEC19" w14:textId="6134FFCD" w:rsidR="00037C54" w:rsidRPr="005D431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bookmarkStart w:id="6" w:name="sub_5"/>
      <w:r w:rsidRPr="005D4319">
        <w:rPr>
          <w:sz w:val="24"/>
          <w:szCs w:val="24"/>
        </w:rPr>
        <w:t>7. Штатное расписание разрабатывается Учреждением в соответствии со структурой, согласованной с Управлением образования, в пределах утвержденного на соответствующий финансовый год фонда оплаты труда.</w:t>
      </w:r>
    </w:p>
    <w:bookmarkEnd w:id="6"/>
    <w:p w14:paraId="1BA77957" w14:textId="5D481296" w:rsidR="00037C54" w:rsidRPr="008837A9" w:rsidRDefault="00037C54" w:rsidP="008837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lastRenderedPageBreak/>
        <w:t xml:space="preserve">8. Должности работников, включаемые в штатное расписание Учреждения, должны соответствовать уставным целям Учреждения, </w:t>
      </w:r>
      <w:hyperlink r:id="rId13" w:history="1">
        <w:r w:rsidRPr="008837A9">
          <w:rPr>
            <w:rStyle w:val="ad"/>
            <w:color w:val="auto"/>
            <w:sz w:val="24"/>
            <w:szCs w:val="24"/>
          </w:rPr>
          <w:t>Единому квалификационному справочнику</w:t>
        </w:r>
      </w:hyperlink>
      <w:r w:rsidRPr="008837A9">
        <w:rPr>
          <w:sz w:val="24"/>
          <w:szCs w:val="24"/>
        </w:rPr>
        <w:t xml:space="preserve"> должностей руководителей, специалистов и служащих (</w:t>
      </w:r>
      <w:hyperlink r:id="rId14" w:history="1">
        <w:r w:rsidRPr="008837A9">
          <w:rPr>
            <w:rStyle w:val="ad"/>
            <w:color w:val="auto"/>
            <w:sz w:val="24"/>
            <w:szCs w:val="24"/>
          </w:rPr>
          <w:t>раздел</w:t>
        </w:r>
      </w:hyperlink>
      <w:r w:rsidR="001D7F15">
        <w:rPr>
          <w:sz w:val="24"/>
          <w:szCs w:val="24"/>
        </w:rPr>
        <w:t xml:space="preserve"> «</w:t>
      </w:r>
      <w:r w:rsidRPr="008837A9">
        <w:rPr>
          <w:sz w:val="24"/>
          <w:szCs w:val="24"/>
        </w:rPr>
        <w:t>Квалификационные характ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ристики должностей работников образования</w:t>
      </w:r>
      <w:r w:rsidR="001D7F15">
        <w:rPr>
          <w:sz w:val="24"/>
          <w:szCs w:val="24"/>
        </w:rPr>
        <w:t>»</w:t>
      </w:r>
      <w:r w:rsidR="005D4319">
        <w:rPr>
          <w:sz w:val="24"/>
          <w:szCs w:val="24"/>
        </w:rPr>
        <w:t>)</w:t>
      </w:r>
      <w:r w:rsidRPr="008837A9">
        <w:rPr>
          <w:sz w:val="24"/>
          <w:szCs w:val="24"/>
        </w:rPr>
        <w:t xml:space="preserve"> и Единому тарифно-квалификационному справочнику работ и профессий рабочих, утвержденных в установленном законодательством порядке.</w:t>
      </w:r>
    </w:p>
    <w:p w14:paraId="02E6B4A2" w14:textId="2E94EED8" w:rsidR="00037C54" w:rsidRPr="00FD1921" w:rsidRDefault="00037C54" w:rsidP="008837A9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5D4319">
        <w:rPr>
          <w:sz w:val="24"/>
          <w:szCs w:val="24"/>
        </w:rPr>
        <w:t>9. Объем средств на выплаты стимулирующего характера в составе фонда оплаты труда Учреждения должен составлять не менее 20 процентов и не более 40 процентов</w:t>
      </w:r>
      <w:r w:rsidR="00FD1921">
        <w:rPr>
          <w:b/>
          <w:sz w:val="24"/>
          <w:szCs w:val="24"/>
        </w:rPr>
        <w:t>.</w:t>
      </w:r>
      <w:r w:rsidRPr="00FD1921">
        <w:rPr>
          <w:b/>
          <w:sz w:val="24"/>
          <w:szCs w:val="24"/>
        </w:rPr>
        <w:tab/>
      </w:r>
    </w:p>
    <w:p w14:paraId="67AC5CE7" w14:textId="77777777" w:rsidR="00037C54" w:rsidRPr="00445E04" w:rsidRDefault="00037C54" w:rsidP="008837A9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5A74F0A5" w14:textId="77777777" w:rsidR="00037C54" w:rsidRPr="008837A9" w:rsidRDefault="00037C54" w:rsidP="001D7F15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Глава 2. УСЛОВИЯ ОПРЕДЕЛЕНИЯ ОПЛАТЫ ТРУДА</w:t>
      </w:r>
    </w:p>
    <w:p w14:paraId="5340DBE8" w14:textId="77777777" w:rsidR="00037C54" w:rsidRPr="008837A9" w:rsidRDefault="00037C54" w:rsidP="008837A9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7A4137AF" w14:textId="316739C1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7" w:name="sub_7"/>
      <w:r w:rsidRPr="008837A9">
        <w:rPr>
          <w:sz w:val="24"/>
          <w:szCs w:val="24"/>
        </w:rPr>
        <w:t>10. Оплата труда работников Учреждения устанавливается с учетом:</w:t>
      </w:r>
    </w:p>
    <w:bookmarkEnd w:id="7"/>
    <w:p w14:paraId="33021DB3" w14:textId="601F7FBF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Единого тарифно-квалификационного справочника работ и профессий рабочих;</w:t>
      </w:r>
    </w:p>
    <w:p w14:paraId="733A2FDF" w14:textId="3374AC09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Единого квалификационного справочника должностей руководителей, специалистов и служащих;</w:t>
      </w:r>
    </w:p>
    <w:p w14:paraId="1A4B61AB" w14:textId="1DF8B375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государственных гарантий по оплате труда;</w:t>
      </w:r>
    </w:p>
    <w:p w14:paraId="58EEA6ED" w14:textId="69094F57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перечня видов выплат компенсационного характера;</w:t>
      </w:r>
    </w:p>
    <w:p w14:paraId="5686A8B7" w14:textId="2535B385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перечня видов выплат стимулирующего характера;</w:t>
      </w:r>
    </w:p>
    <w:p w14:paraId="07034D6D" w14:textId="1834B2E9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единых рекомендаций Российской трехсторонней комиссии по регулированию соц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ально-трудовых отношений по установлению на федеральном, региональном и местном уровнях оплаты труда работников организаций, финансируемых из соответствующих бю</w:t>
      </w:r>
      <w:r w:rsidRPr="008837A9">
        <w:rPr>
          <w:sz w:val="24"/>
          <w:szCs w:val="24"/>
        </w:rPr>
        <w:t>д</w:t>
      </w:r>
      <w:r w:rsidRPr="008837A9">
        <w:rPr>
          <w:sz w:val="24"/>
          <w:szCs w:val="24"/>
        </w:rPr>
        <w:t>жетов;</w:t>
      </w:r>
    </w:p>
    <w:p w14:paraId="24BDF304" w14:textId="520898E3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мнения выборного органа первичной профсоюзной организации</w:t>
      </w:r>
      <w:r w:rsidR="0070156D">
        <w:rPr>
          <w:sz w:val="24"/>
          <w:szCs w:val="24"/>
        </w:rPr>
        <w:t>.</w:t>
      </w:r>
      <w:r w:rsidRPr="008837A9">
        <w:rPr>
          <w:sz w:val="24"/>
          <w:szCs w:val="24"/>
        </w:rPr>
        <w:t xml:space="preserve"> </w:t>
      </w:r>
    </w:p>
    <w:p w14:paraId="26209E92" w14:textId="18ED5C3F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11. </w:t>
      </w:r>
      <w:bookmarkStart w:id="8" w:name="sub_8"/>
      <w:r w:rsidRPr="008837A9">
        <w:rPr>
          <w:sz w:val="24"/>
          <w:szCs w:val="24"/>
        </w:rPr>
        <w:t>При определении размера оплаты труда работников Учреждения учитываются следующие условия:</w:t>
      </w:r>
    </w:p>
    <w:p w14:paraId="4C7010C5" w14:textId="64F8954E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9" w:name="sub_175"/>
      <w:bookmarkEnd w:id="8"/>
      <w:r w:rsidRPr="008837A9">
        <w:rPr>
          <w:sz w:val="24"/>
          <w:szCs w:val="24"/>
        </w:rPr>
        <w:t>1) показатели квалификации (образование, стаж работы, наличие квалификационной категории, наличие ученой степени, почетного звания);</w:t>
      </w:r>
    </w:p>
    <w:p w14:paraId="02402538" w14:textId="2F84C8EC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0" w:name="sub_176"/>
      <w:bookmarkEnd w:id="9"/>
      <w:r w:rsidRPr="008837A9">
        <w:rPr>
          <w:sz w:val="24"/>
          <w:szCs w:val="24"/>
        </w:rPr>
        <w:t>2) продолжительность рабочего времени;</w:t>
      </w:r>
    </w:p>
    <w:p w14:paraId="71E08C0A" w14:textId="141CDBAE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1" w:name="sub_177"/>
      <w:bookmarkEnd w:id="10"/>
      <w:r w:rsidRPr="008837A9">
        <w:rPr>
          <w:sz w:val="24"/>
          <w:szCs w:val="24"/>
        </w:rPr>
        <w:t>3) объемы работы;</w:t>
      </w:r>
    </w:p>
    <w:p w14:paraId="4E694C67" w14:textId="322462CD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2" w:name="sub_178"/>
      <w:bookmarkEnd w:id="11"/>
      <w:r w:rsidRPr="008837A9">
        <w:rPr>
          <w:sz w:val="24"/>
          <w:szCs w:val="24"/>
        </w:rPr>
        <w:t>4) исчисление заработной платы педагогических работников на основе тарификации;</w:t>
      </w:r>
    </w:p>
    <w:p w14:paraId="38A4E40F" w14:textId="38EF1BFA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3" w:name="sub_179"/>
      <w:bookmarkEnd w:id="12"/>
      <w:r w:rsidRPr="008837A9">
        <w:rPr>
          <w:sz w:val="24"/>
          <w:szCs w:val="24"/>
        </w:rPr>
        <w:t>5) особенности исчисления почасовой оплаты труда педагогических работников;</w:t>
      </w:r>
    </w:p>
    <w:p w14:paraId="28CDE8B8" w14:textId="481126ED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4" w:name="sub_180"/>
      <w:bookmarkEnd w:id="13"/>
      <w:r w:rsidRPr="008837A9">
        <w:rPr>
          <w:sz w:val="24"/>
          <w:szCs w:val="24"/>
        </w:rPr>
        <w:t>6) условия труда, отклоняющиеся от нормальных, выплаты, обусловленные районным регулированием оплаты труда.</w:t>
      </w:r>
    </w:p>
    <w:p w14:paraId="7E65A971" w14:textId="6D957F77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12.</w:t>
      </w:r>
      <w:r w:rsidR="008837A9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Заработная плата работников Учреждени</w:t>
      </w:r>
      <w:r w:rsidR="00741208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 предельными размерами не огранич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вается.</w:t>
      </w:r>
    </w:p>
    <w:p w14:paraId="1D2242A6" w14:textId="446B4CF6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5" w:name="sub_10"/>
      <w:r w:rsidRPr="008837A9">
        <w:rPr>
          <w:sz w:val="24"/>
          <w:szCs w:val="24"/>
        </w:rPr>
        <w:t>13. Изменение оплаты труда производится при:</w:t>
      </w:r>
    </w:p>
    <w:p w14:paraId="466391AD" w14:textId="63744591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6" w:name="sub_171"/>
      <w:bookmarkEnd w:id="15"/>
      <w:r w:rsidRPr="008837A9">
        <w:rPr>
          <w:sz w:val="24"/>
          <w:szCs w:val="24"/>
        </w:rPr>
        <w:t>1) присвоении квалификационной категории - со дня вынесения решения соотве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ствующей аттестационной комиссии;</w:t>
      </w:r>
    </w:p>
    <w:p w14:paraId="74D87C9A" w14:textId="7E9DC176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7" w:name="sub_172"/>
      <w:bookmarkEnd w:id="16"/>
      <w:r w:rsidRPr="008837A9">
        <w:rPr>
          <w:sz w:val="24"/>
          <w:szCs w:val="24"/>
        </w:rPr>
        <w:t>2) присвоении почетного звания - со дня присвоения (при предъявлении документа, подтверждающего присвоение почетного звания);</w:t>
      </w:r>
    </w:p>
    <w:p w14:paraId="30310939" w14:textId="0513BA64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8" w:name="sub_173"/>
      <w:bookmarkEnd w:id="17"/>
      <w:r w:rsidRPr="008837A9">
        <w:rPr>
          <w:sz w:val="24"/>
          <w:szCs w:val="24"/>
        </w:rPr>
        <w:t>3) присуждении ученой степени кандидата наук - со дня вынесения решения Высшей аттестационной комиссией федерального органа исполнительной власти о выдаче диплома (при предъявлении диплома государственного образца кандидата наук);</w:t>
      </w:r>
    </w:p>
    <w:p w14:paraId="643B8B20" w14:textId="60E23ECE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19" w:name="sub_174"/>
      <w:bookmarkEnd w:id="18"/>
      <w:r w:rsidRPr="008837A9">
        <w:rPr>
          <w:sz w:val="24"/>
          <w:szCs w:val="24"/>
        </w:rPr>
        <w:t>4) присуждении ученой степени доктора наук - со дня присуждения Высшей аттест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ционной комиссией федерального органа исполнительной власти ученой степени доктора наук (при предоставлении диплома государственного образца доктора наук).</w:t>
      </w:r>
    </w:p>
    <w:p w14:paraId="5B552609" w14:textId="629052AE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20" w:name="sub_11"/>
      <w:bookmarkEnd w:id="19"/>
      <w:r w:rsidRPr="008837A9">
        <w:rPr>
          <w:sz w:val="24"/>
          <w:szCs w:val="24"/>
        </w:rPr>
        <w:t xml:space="preserve">14. При наступлении у работника права в соответствии с </w:t>
      </w:r>
      <w:hyperlink w:anchor="sub_10" w:history="1">
        <w:r w:rsidRPr="008837A9">
          <w:rPr>
            <w:rStyle w:val="ad"/>
            <w:color w:val="auto"/>
            <w:sz w:val="24"/>
            <w:szCs w:val="24"/>
          </w:rPr>
          <w:t xml:space="preserve">пунктом </w:t>
        </w:r>
      </w:hyperlink>
      <w:r w:rsidRPr="008837A9">
        <w:rPr>
          <w:sz w:val="24"/>
          <w:szCs w:val="24"/>
        </w:rPr>
        <w:t xml:space="preserve">13 настоящей Главы на изменение заработной платы в период пребывания его в ежегодном или другом отпуске, а также в период его временной нетрудоспособности, изменение и выплата заработной платы производится с соблюдением норм </w:t>
      </w:r>
      <w:hyperlink r:id="rId15" w:history="1">
        <w:r w:rsidRPr="008837A9">
          <w:rPr>
            <w:rStyle w:val="ad"/>
            <w:color w:val="auto"/>
            <w:sz w:val="24"/>
            <w:szCs w:val="24"/>
          </w:rPr>
          <w:t>трудового законодательства.</w:t>
        </w:r>
      </w:hyperlink>
    </w:p>
    <w:p w14:paraId="6CA1182F" w14:textId="6914A172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21" w:name="sub_12"/>
      <w:bookmarkEnd w:id="20"/>
      <w:r w:rsidRPr="008837A9">
        <w:rPr>
          <w:sz w:val="24"/>
          <w:szCs w:val="24"/>
        </w:rPr>
        <w:t>15. Руководител</w:t>
      </w:r>
      <w:r w:rsidR="00741208">
        <w:rPr>
          <w:sz w:val="24"/>
          <w:szCs w:val="24"/>
        </w:rPr>
        <w:t>ь</w:t>
      </w:r>
      <w:r w:rsidRPr="008837A9">
        <w:rPr>
          <w:sz w:val="24"/>
          <w:szCs w:val="24"/>
        </w:rPr>
        <w:t xml:space="preserve"> Учреждени</w:t>
      </w:r>
      <w:r w:rsidR="00741208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 при установлении заработной платы работникам:</w:t>
      </w:r>
    </w:p>
    <w:p w14:paraId="7B29B902" w14:textId="463FB495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22" w:name="sub_168"/>
      <w:bookmarkEnd w:id="21"/>
      <w:r w:rsidRPr="008837A9">
        <w:rPr>
          <w:sz w:val="24"/>
          <w:szCs w:val="24"/>
        </w:rPr>
        <w:lastRenderedPageBreak/>
        <w:t>1) проверя</w:t>
      </w:r>
      <w:r w:rsidR="00741208">
        <w:rPr>
          <w:sz w:val="24"/>
          <w:szCs w:val="24"/>
        </w:rPr>
        <w:t>е</w:t>
      </w:r>
      <w:r w:rsidRPr="008837A9">
        <w:rPr>
          <w:sz w:val="24"/>
          <w:szCs w:val="24"/>
        </w:rPr>
        <w:t>т документы об образовании и стаже педагогической работы, другие осн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 xml:space="preserve">вания, предусмотренные </w:t>
      </w:r>
      <w:r w:rsidR="00741208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оложением, в соответствии с которыми определяются размеры окладов (должностных окладов), ставок заработной платы работников;</w:t>
      </w:r>
    </w:p>
    <w:p w14:paraId="0AAB7E30" w14:textId="5EC0769A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23" w:name="sub_169"/>
      <w:bookmarkEnd w:id="22"/>
      <w:r w:rsidRPr="008837A9">
        <w:rPr>
          <w:sz w:val="24"/>
          <w:szCs w:val="24"/>
        </w:rPr>
        <w:t>2) ежегодно составля</w:t>
      </w:r>
      <w:r w:rsidR="00741208">
        <w:rPr>
          <w:sz w:val="24"/>
          <w:szCs w:val="24"/>
        </w:rPr>
        <w:t>е</w:t>
      </w:r>
      <w:r w:rsidRPr="008837A9">
        <w:rPr>
          <w:sz w:val="24"/>
          <w:szCs w:val="24"/>
        </w:rPr>
        <w:t>т и утвержда</w:t>
      </w:r>
      <w:r w:rsidR="00741208">
        <w:rPr>
          <w:sz w:val="24"/>
          <w:szCs w:val="24"/>
        </w:rPr>
        <w:t>е</w:t>
      </w:r>
      <w:r w:rsidRPr="008837A9">
        <w:rPr>
          <w:sz w:val="24"/>
          <w:szCs w:val="24"/>
        </w:rPr>
        <w:t>т штатное расписание на работников Учреждения, а также</w:t>
      </w:r>
      <w:r w:rsidR="008837A9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тарификационные списки на работников, выполняющих педагогическую работу, включая работников, выполняющих эту работу в том же Учреждении помимо своей осно</w:t>
      </w:r>
      <w:r w:rsidRPr="008837A9">
        <w:rPr>
          <w:sz w:val="24"/>
          <w:szCs w:val="24"/>
        </w:rPr>
        <w:t>в</w:t>
      </w:r>
      <w:r w:rsidRPr="008837A9">
        <w:rPr>
          <w:sz w:val="24"/>
          <w:szCs w:val="24"/>
        </w:rPr>
        <w:t>ной работы;</w:t>
      </w:r>
    </w:p>
    <w:p w14:paraId="70149FAC" w14:textId="69CDA583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24" w:name="sub_170"/>
      <w:bookmarkEnd w:id="23"/>
      <w:r w:rsidRPr="008837A9">
        <w:rPr>
          <w:sz w:val="24"/>
          <w:szCs w:val="24"/>
        </w:rPr>
        <w:t>3) нес</w:t>
      </w:r>
      <w:r w:rsidR="00741208">
        <w:rPr>
          <w:sz w:val="24"/>
          <w:szCs w:val="24"/>
        </w:rPr>
        <w:t>е</w:t>
      </w:r>
      <w:r w:rsidRPr="008837A9">
        <w:rPr>
          <w:sz w:val="24"/>
          <w:szCs w:val="24"/>
        </w:rPr>
        <w:t>т ответственность за своевременное и правильное определение размеров зар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ботной платы работников Учреждени</w:t>
      </w:r>
      <w:r w:rsidR="00741208">
        <w:rPr>
          <w:sz w:val="24"/>
          <w:szCs w:val="24"/>
        </w:rPr>
        <w:t>я</w:t>
      </w:r>
      <w:r w:rsidRPr="008837A9">
        <w:rPr>
          <w:sz w:val="24"/>
          <w:szCs w:val="24"/>
        </w:rPr>
        <w:t>.</w:t>
      </w:r>
    </w:p>
    <w:p w14:paraId="623E7814" w14:textId="142ACF30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16. </w:t>
      </w:r>
      <w:bookmarkStart w:id="25" w:name="sub_13"/>
      <w:r w:rsidRPr="008837A9">
        <w:rPr>
          <w:sz w:val="24"/>
          <w:szCs w:val="24"/>
        </w:rPr>
        <w:t>Предельный объем</w:t>
      </w:r>
      <w:r w:rsidR="008837A9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учебной нагрузки, которую может выполнять в Учреждении педагогический работник, определяется руководителем Учреждения в соответствии с Тип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вым положением, регламентирующим деятельность данного типа образовательного учр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 xml:space="preserve">ждения, </w:t>
      </w:r>
      <w:hyperlink r:id="rId16" w:history="1">
        <w:r w:rsidRPr="008837A9">
          <w:rPr>
            <w:rStyle w:val="ad"/>
            <w:color w:val="auto"/>
            <w:sz w:val="24"/>
            <w:szCs w:val="24"/>
          </w:rPr>
          <w:t>Трудовым кодексом</w:t>
        </w:r>
      </w:hyperlink>
      <w:r w:rsidRPr="008837A9">
        <w:rPr>
          <w:sz w:val="24"/>
          <w:szCs w:val="24"/>
        </w:rPr>
        <w:t xml:space="preserve"> Российской Федерации, федеральными законами и иными но</w:t>
      </w:r>
      <w:r w:rsidRPr="008837A9">
        <w:rPr>
          <w:sz w:val="24"/>
          <w:szCs w:val="24"/>
        </w:rPr>
        <w:t>р</w:t>
      </w:r>
      <w:r w:rsidRPr="008837A9">
        <w:rPr>
          <w:sz w:val="24"/>
          <w:szCs w:val="24"/>
        </w:rPr>
        <w:t>мативными правовыми актами, содержащими нормы трудового права.</w:t>
      </w:r>
    </w:p>
    <w:p w14:paraId="11917501" w14:textId="44C0B4D1" w:rsidR="00037C54" w:rsidRPr="008837A9" w:rsidRDefault="00037C54" w:rsidP="001D7F15">
      <w:pPr>
        <w:ind w:firstLine="709"/>
        <w:jc w:val="both"/>
        <w:rPr>
          <w:sz w:val="24"/>
          <w:szCs w:val="24"/>
        </w:rPr>
      </w:pPr>
      <w:bookmarkStart w:id="26" w:name="sub_14"/>
      <w:bookmarkEnd w:id="25"/>
      <w:r w:rsidRPr="008837A9">
        <w:rPr>
          <w:sz w:val="24"/>
          <w:szCs w:val="24"/>
        </w:rPr>
        <w:t xml:space="preserve">17. При осуществлении видов работ, предусмотренных </w:t>
      </w:r>
      <w:hyperlink r:id="rId17" w:history="1">
        <w:r w:rsidRPr="008837A9">
          <w:rPr>
            <w:rStyle w:val="ad"/>
            <w:color w:val="auto"/>
            <w:sz w:val="24"/>
            <w:szCs w:val="24"/>
          </w:rPr>
          <w:t>постановлением</w:t>
        </w:r>
      </w:hyperlink>
      <w:r w:rsidRPr="008837A9">
        <w:rPr>
          <w:sz w:val="24"/>
          <w:szCs w:val="24"/>
        </w:rPr>
        <w:t xml:space="preserve"> Министе</w:t>
      </w:r>
      <w:r w:rsidRPr="008837A9">
        <w:rPr>
          <w:sz w:val="24"/>
          <w:szCs w:val="24"/>
        </w:rPr>
        <w:t>р</w:t>
      </w:r>
      <w:r w:rsidRPr="008837A9">
        <w:rPr>
          <w:sz w:val="24"/>
          <w:szCs w:val="24"/>
        </w:rPr>
        <w:t>ства труда и социального развития Российской Федерации от 30.06.2003 № 41 «Об особенн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стях работы по совместительству педагогических, медицинских, фармацевтических работн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ков и работников культуры», работа в том же Учреждении для педагогических</w:t>
      </w:r>
      <w:r w:rsidR="00FD1921">
        <w:rPr>
          <w:sz w:val="24"/>
          <w:szCs w:val="24"/>
        </w:rPr>
        <w:t xml:space="preserve"> работников</w:t>
      </w:r>
      <w:r w:rsidRPr="008837A9">
        <w:rPr>
          <w:sz w:val="24"/>
          <w:szCs w:val="24"/>
        </w:rPr>
        <w:t xml:space="preserve"> не является совместительством и не требует заключения (оформления) трудового договора. </w:t>
      </w:r>
    </w:p>
    <w:p w14:paraId="144263C2" w14:textId="11537619" w:rsidR="00037C54" w:rsidRDefault="00037C54" w:rsidP="001D7F15">
      <w:pPr>
        <w:ind w:firstLine="709"/>
        <w:jc w:val="both"/>
        <w:rPr>
          <w:sz w:val="24"/>
          <w:szCs w:val="24"/>
        </w:rPr>
      </w:pPr>
      <w:bookmarkStart w:id="27" w:name="sub_15"/>
      <w:bookmarkEnd w:id="26"/>
      <w:r w:rsidRPr="008837A9">
        <w:rPr>
          <w:sz w:val="24"/>
          <w:szCs w:val="24"/>
        </w:rPr>
        <w:t>18. Предоставление</w:t>
      </w:r>
      <w:r w:rsidR="008837A9" w:rsidRPr="008837A9">
        <w:rPr>
          <w:sz w:val="24"/>
          <w:szCs w:val="24"/>
        </w:rPr>
        <w:t xml:space="preserve"> </w:t>
      </w:r>
      <w:r w:rsidR="00365ED0" w:rsidRPr="008837A9">
        <w:rPr>
          <w:sz w:val="24"/>
          <w:szCs w:val="24"/>
        </w:rPr>
        <w:t>преподавательской р</w:t>
      </w:r>
      <w:r w:rsidRPr="008837A9">
        <w:rPr>
          <w:sz w:val="24"/>
          <w:szCs w:val="24"/>
        </w:rPr>
        <w:t>аботы лицам, выполняющим ее помимо о</w:t>
      </w:r>
      <w:r w:rsidRPr="008837A9">
        <w:rPr>
          <w:sz w:val="24"/>
          <w:szCs w:val="24"/>
        </w:rPr>
        <w:t>с</w:t>
      </w:r>
      <w:r w:rsidRPr="008837A9">
        <w:rPr>
          <w:sz w:val="24"/>
          <w:szCs w:val="24"/>
        </w:rPr>
        <w:t>новной работы в том же Учреждении, а также руководящим, педагогическим и иным рабо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никам других Учреждений, работникам предприятий, учреждений и организаций (включая работников органов местного самоуправления, осуществляющих управление в сфере образ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вания, и учебно-методических кабинетов) осуществляется с учетом мнения выборного орг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на первичной профсоюзной организации при условии, если педагогические работники, для которых данное Учреждение является основным местом работы, обеспечены</w:t>
      </w:r>
      <w:r w:rsidR="00365ED0" w:rsidRPr="008837A9">
        <w:rPr>
          <w:sz w:val="24"/>
          <w:szCs w:val="24"/>
        </w:rPr>
        <w:t xml:space="preserve"> преподавател</w:t>
      </w:r>
      <w:r w:rsidR="00365ED0" w:rsidRPr="008837A9">
        <w:rPr>
          <w:sz w:val="24"/>
          <w:szCs w:val="24"/>
        </w:rPr>
        <w:t>ь</w:t>
      </w:r>
      <w:r w:rsidR="00365ED0" w:rsidRPr="008837A9">
        <w:rPr>
          <w:sz w:val="24"/>
          <w:szCs w:val="24"/>
        </w:rPr>
        <w:t>ской</w:t>
      </w:r>
      <w:r w:rsidRPr="008837A9">
        <w:rPr>
          <w:sz w:val="24"/>
          <w:szCs w:val="24"/>
        </w:rPr>
        <w:t xml:space="preserve"> работой по своей специальности в объеме не менее чем на ставку заработной платы л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бо в меньшем объеме с их письменного согласия.</w:t>
      </w:r>
    </w:p>
    <w:p w14:paraId="2EC3DE96" w14:textId="77777777" w:rsidR="00A46B9A" w:rsidRPr="008837A9" w:rsidRDefault="00A46B9A" w:rsidP="001D7F15">
      <w:pPr>
        <w:ind w:firstLine="709"/>
        <w:jc w:val="both"/>
        <w:rPr>
          <w:sz w:val="24"/>
          <w:szCs w:val="24"/>
        </w:rPr>
      </w:pPr>
    </w:p>
    <w:bookmarkEnd w:id="27"/>
    <w:p w14:paraId="51F9CC63" w14:textId="77777777" w:rsidR="00037C54" w:rsidRPr="008837A9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 xml:space="preserve">Глава 3. ПОРЯДОК ОПРЕДЕЛЕНИЯ ОПЛАТЫ ТРУДА </w:t>
      </w:r>
    </w:p>
    <w:p w14:paraId="7722D3AB" w14:textId="77777777" w:rsidR="00037C54" w:rsidRPr="008837A9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ОТДЕЛЬНЫХ КАТЕГОРИЙ РАБОТНИКОВ УЧРЕЖДЕНИЙ</w:t>
      </w:r>
    </w:p>
    <w:p w14:paraId="0E1F41EF" w14:textId="77777777" w:rsidR="00037C54" w:rsidRPr="008837A9" w:rsidRDefault="00037C54" w:rsidP="008837A9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0311635" w14:textId="24EF4123" w:rsidR="00037C54" w:rsidRPr="000C585C" w:rsidRDefault="00037C54" w:rsidP="00BF4561">
      <w:pPr>
        <w:ind w:firstLine="709"/>
        <w:jc w:val="both"/>
        <w:rPr>
          <w:sz w:val="24"/>
          <w:szCs w:val="24"/>
        </w:rPr>
      </w:pPr>
      <w:bookmarkStart w:id="28" w:name="sub_17"/>
      <w:r w:rsidRPr="000C585C">
        <w:rPr>
          <w:sz w:val="24"/>
          <w:szCs w:val="24"/>
        </w:rPr>
        <w:t>19. Оплата труда работников Учреждени</w:t>
      </w:r>
      <w:r w:rsidR="00741208" w:rsidRPr="000C585C">
        <w:rPr>
          <w:sz w:val="24"/>
          <w:szCs w:val="24"/>
        </w:rPr>
        <w:t>я</w:t>
      </w:r>
      <w:r w:rsidRPr="000C585C">
        <w:rPr>
          <w:sz w:val="24"/>
          <w:szCs w:val="24"/>
        </w:rPr>
        <w:t xml:space="preserve"> включает в себя:</w:t>
      </w:r>
    </w:p>
    <w:bookmarkEnd w:id="28"/>
    <w:p w14:paraId="562DEBC9" w14:textId="157D3A4A" w:rsidR="00037C54" w:rsidRPr="000C585C" w:rsidRDefault="00037C54" w:rsidP="00BF4561">
      <w:pPr>
        <w:ind w:firstLine="709"/>
        <w:jc w:val="both"/>
        <w:rPr>
          <w:sz w:val="24"/>
          <w:szCs w:val="24"/>
        </w:rPr>
      </w:pPr>
      <w:r w:rsidRPr="000C585C">
        <w:rPr>
          <w:sz w:val="24"/>
          <w:szCs w:val="24"/>
        </w:rPr>
        <w:t>1) размеры минимальных окладов (должностных окладов), ставок заработной платы по профессиональным квалификационным группам;</w:t>
      </w:r>
    </w:p>
    <w:p w14:paraId="3ABB5383" w14:textId="0031E2CE" w:rsidR="00037C54" w:rsidRPr="000C585C" w:rsidRDefault="00037C54" w:rsidP="00BF4561">
      <w:pPr>
        <w:ind w:firstLine="709"/>
        <w:jc w:val="both"/>
        <w:rPr>
          <w:sz w:val="24"/>
          <w:szCs w:val="24"/>
        </w:rPr>
      </w:pPr>
      <w:r w:rsidRPr="000C585C">
        <w:rPr>
          <w:sz w:val="24"/>
          <w:szCs w:val="24"/>
        </w:rPr>
        <w:t>2) размеры повышающих коэффициентов к минимальным окладам (должностным окладам), ставкам заработной платы;</w:t>
      </w:r>
    </w:p>
    <w:p w14:paraId="3F7FAC18" w14:textId="4783D5C5" w:rsidR="00037C54" w:rsidRPr="000C585C" w:rsidRDefault="00037C54" w:rsidP="00BF4561">
      <w:pPr>
        <w:ind w:firstLine="709"/>
        <w:jc w:val="both"/>
        <w:rPr>
          <w:sz w:val="24"/>
          <w:szCs w:val="24"/>
        </w:rPr>
      </w:pPr>
      <w:r w:rsidRPr="000C585C">
        <w:rPr>
          <w:sz w:val="24"/>
          <w:szCs w:val="24"/>
        </w:rPr>
        <w:t xml:space="preserve">3) выплаты компенсационного характера в соответствии с перечнем видов выплат компенсационного характера, установленных в </w:t>
      </w:r>
      <w:hyperlink w:anchor="sub_118" w:history="1">
        <w:r w:rsidRPr="000C585C">
          <w:rPr>
            <w:rStyle w:val="ad"/>
            <w:color w:val="auto"/>
            <w:sz w:val="24"/>
            <w:szCs w:val="24"/>
          </w:rPr>
          <w:t>главе 5</w:t>
        </w:r>
      </w:hyperlink>
      <w:r w:rsidRPr="000C585C">
        <w:rPr>
          <w:sz w:val="24"/>
          <w:szCs w:val="24"/>
        </w:rPr>
        <w:t xml:space="preserve"> </w:t>
      </w:r>
      <w:r w:rsidR="00741208" w:rsidRPr="000C585C">
        <w:rPr>
          <w:sz w:val="24"/>
          <w:szCs w:val="24"/>
        </w:rPr>
        <w:t>П</w:t>
      </w:r>
      <w:r w:rsidRPr="000C585C">
        <w:rPr>
          <w:sz w:val="24"/>
          <w:szCs w:val="24"/>
        </w:rPr>
        <w:t>оложения;</w:t>
      </w:r>
    </w:p>
    <w:p w14:paraId="1FF9F6F4" w14:textId="2C242783" w:rsidR="00037C54" w:rsidRPr="000C585C" w:rsidRDefault="00037C54" w:rsidP="00BF4561">
      <w:pPr>
        <w:ind w:firstLine="709"/>
        <w:jc w:val="both"/>
        <w:rPr>
          <w:sz w:val="24"/>
          <w:szCs w:val="24"/>
        </w:rPr>
      </w:pPr>
      <w:r w:rsidRPr="000C585C">
        <w:rPr>
          <w:sz w:val="24"/>
          <w:szCs w:val="24"/>
        </w:rPr>
        <w:t>4) выплаты стимулирующего характера в соответствии с перечнем видов выплат ст</w:t>
      </w:r>
      <w:r w:rsidRPr="000C585C">
        <w:rPr>
          <w:sz w:val="24"/>
          <w:szCs w:val="24"/>
        </w:rPr>
        <w:t>и</w:t>
      </w:r>
      <w:r w:rsidRPr="000C585C">
        <w:rPr>
          <w:sz w:val="24"/>
          <w:szCs w:val="24"/>
        </w:rPr>
        <w:t xml:space="preserve">мулирующего характера, установленных в </w:t>
      </w:r>
      <w:hyperlink w:anchor="sub_125" w:history="1">
        <w:r w:rsidRPr="000C585C">
          <w:rPr>
            <w:rStyle w:val="ad"/>
            <w:color w:val="auto"/>
            <w:sz w:val="24"/>
            <w:szCs w:val="24"/>
          </w:rPr>
          <w:t>главе 6</w:t>
        </w:r>
      </w:hyperlink>
      <w:r w:rsidRPr="000C585C">
        <w:rPr>
          <w:sz w:val="24"/>
          <w:szCs w:val="24"/>
        </w:rPr>
        <w:t xml:space="preserve"> </w:t>
      </w:r>
      <w:r w:rsidR="00741208" w:rsidRPr="000C585C">
        <w:rPr>
          <w:sz w:val="24"/>
          <w:szCs w:val="24"/>
        </w:rPr>
        <w:t>П</w:t>
      </w:r>
      <w:r w:rsidRPr="000C585C">
        <w:rPr>
          <w:sz w:val="24"/>
          <w:szCs w:val="24"/>
        </w:rPr>
        <w:t>оложения.</w:t>
      </w:r>
    </w:p>
    <w:p w14:paraId="5383A723" w14:textId="56C56934" w:rsidR="00037C54" w:rsidRPr="000C585C" w:rsidRDefault="00037C54" w:rsidP="00BF4561">
      <w:pPr>
        <w:ind w:firstLine="709"/>
        <w:jc w:val="both"/>
        <w:rPr>
          <w:sz w:val="24"/>
          <w:szCs w:val="24"/>
        </w:rPr>
      </w:pPr>
      <w:r w:rsidRPr="000C585C">
        <w:rPr>
          <w:sz w:val="24"/>
          <w:szCs w:val="24"/>
        </w:rPr>
        <w:t>5) размеры надбавок за ученую степень или почетное звание.</w:t>
      </w:r>
    </w:p>
    <w:p w14:paraId="7CAFC1E7" w14:textId="6BF707BF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20. Учреждение в пределах имеющихся у него средств на оплату труда самостоятел</w:t>
      </w:r>
      <w:r w:rsidRPr="008837A9">
        <w:rPr>
          <w:sz w:val="24"/>
          <w:szCs w:val="24"/>
        </w:rPr>
        <w:t>ь</w:t>
      </w:r>
      <w:r w:rsidRPr="008837A9">
        <w:rPr>
          <w:sz w:val="24"/>
          <w:szCs w:val="24"/>
        </w:rPr>
        <w:t>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</w:t>
      </w:r>
      <w:r w:rsidR="008837A9" w:rsidRPr="008837A9">
        <w:rPr>
          <w:sz w:val="24"/>
          <w:szCs w:val="24"/>
        </w:rPr>
        <w:t xml:space="preserve"> </w:t>
      </w:r>
      <w:r w:rsidR="00741208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оложением.</w:t>
      </w:r>
    </w:p>
    <w:p w14:paraId="3FD00DA3" w14:textId="028630DB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21. Размеры окладов (должностных окладов), ставок заработной платы работников Учреждени</w:t>
      </w:r>
      <w:r w:rsidR="00741208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 устанавливаются на основе отнесения должностей к соответствующим </w:t>
      </w:r>
      <w:hyperlink r:id="rId18" w:history="1">
        <w:r w:rsidRPr="008837A9">
          <w:rPr>
            <w:rStyle w:val="ad"/>
            <w:color w:val="auto"/>
            <w:sz w:val="24"/>
            <w:szCs w:val="24"/>
          </w:rPr>
          <w:t>профе</w:t>
        </w:r>
        <w:r w:rsidRPr="008837A9">
          <w:rPr>
            <w:rStyle w:val="ad"/>
            <w:color w:val="auto"/>
            <w:sz w:val="24"/>
            <w:szCs w:val="24"/>
          </w:rPr>
          <w:t>с</w:t>
        </w:r>
        <w:r w:rsidRPr="008837A9">
          <w:rPr>
            <w:rStyle w:val="ad"/>
            <w:color w:val="auto"/>
            <w:sz w:val="24"/>
            <w:szCs w:val="24"/>
          </w:rPr>
          <w:t>сиональным квалификационным группам</w:t>
        </w:r>
      </w:hyperlink>
      <w:r w:rsidRPr="008837A9">
        <w:rPr>
          <w:sz w:val="24"/>
          <w:szCs w:val="24"/>
        </w:rPr>
        <w:t>, утвержденным в установленном законодател</w:t>
      </w:r>
      <w:r w:rsidRPr="008837A9">
        <w:rPr>
          <w:sz w:val="24"/>
          <w:szCs w:val="24"/>
        </w:rPr>
        <w:t>ь</w:t>
      </w:r>
      <w:r w:rsidRPr="008837A9">
        <w:rPr>
          <w:sz w:val="24"/>
          <w:szCs w:val="24"/>
        </w:rPr>
        <w:t>ством порядке.</w:t>
      </w:r>
    </w:p>
    <w:p w14:paraId="3219D3C6" w14:textId="30EAA55D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22. Минимальный размер оклада (должностного оклада), ставки заработной платы 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 xml:space="preserve">ботника устанавливается по профессиональным квалификационным группам в соответствии </w:t>
      </w:r>
      <w:r w:rsidRPr="008837A9">
        <w:rPr>
          <w:sz w:val="24"/>
          <w:szCs w:val="24"/>
        </w:rPr>
        <w:lastRenderedPageBreak/>
        <w:t>с занимаемой должностью, с учетом требований к профессиональной подготовке и уровню квалификации, которые необходимы для осуществления соответствующей профессионал</w:t>
      </w:r>
      <w:r w:rsidRPr="008837A9">
        <w:rPr>
          <w:sz w:val="24"/>
          <w:szCs w:val="24"/>
        </w:rPr>
        <w:t>ь</w:t>
      </w:r>
      <w:r w:rsidRPr="008837A9">
        <w:rPr>
          <w:sz w:val="24"/>
          <w:szCs w:val="24"/>
        </w:rPr>
        <w:t>ной деятельности.</w:t>
      </w:r>
    </w:p>
    <w:p w14:paraId="1A717562" w14:textId="16584C05" w:rsidR="00037C54" w:rsidRPr="008837A9" w:rsidRDefault="00037C54" w:rsidP="00741208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23. В случаях, когда работникам предусмотрено повышение минимальных размеров окладов (должностных окладов), ставки заработной платы по двум основаниям, абсолютный размер каждого повышения, установленного в процентах, исчисляется из минимального ра</w:t>
      </w:r>
      <w:r w:rsidRPr="008837A9">
        <w:rPr>
          <w:sz w:val="24"/>
          <w:szCs w:val="24"/>
        </w:rPr>
        <w:t>з</w:t>
      </w:r>
      <w:r w:rsidRPr="008837A9">
        <w:rPr>
          <w:sz w:val="24"/>
          <w:szCs w:val="24"/>
        </w:rPr>
        <w:t>мера оклада (должностного оклада), ставки заработной платы без учета повышения по др</w:t>
      </w:r>
      <w:r w:rsidRPr="008837A9">
        <w:rPr>
          <w:sz w:val="24"/>
          <w:szCs w:val="24"/>
        </w:rPr>
        <w:t>у</w:t>
      </w:r>
      <w:r w:rsidRPr="008837A9">
        <w:rPr>
          <w:sz w:val="24"/>
          <w:szCs w:val="24"/>
        </w:rPr>
        <w:t>гим основаниям.</w:t>
      </w:r>
    </w:p>
    <w:p w14:paraId="0DB0F16B" w14:textId="188B61F2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24. Размер выплат по повышающему коэффициенту к окладу (должностному окладу), ставке заработной платы определяется путем умножения размера оклада (должностного оклада), ставки заработной платы работника на повышающий коэффициент.</w:t>
      </w:r>
    </w:p>
    <w:p w14:paraId="582A4DEB" w14:textId="36393DD5" w:rsidR="00037C54" w:rsidRPr="00107D51" w:rsidRDefault="00037C54" w:rsidP="00BF4561">
      <w:pPr>
        <w:ind w:firstLine="709"/>
        <w:jc w:val="both"/>
        <w:rPr>
          <w:sz w:val="24"/>
          <w:szCs w:val="24"/>
        </w:rPr>
      </w:pPr>
      <w:r w:rsidRPr="00107D51">
        <w:rPr>
          <w:sz w:val="24"/>
          <w:szCs w:val="24"/>
        </w:rPr>
        <w:t>25. Повышающие коэффициенты к минимальному окладу (должностному окладу), ставке заработной платы по профессиональным квалификационным группам подразделяю</w:t>
      </w:r>
      <w:r w:rsidRPr="00107D51">
        <w:rPr>
          <w:sz w:val="24"/>
          <w:szCs w:val="24"/>
        </w:rPr>
        <w:t>т</w:t>
      </w:r>
      <w:r w:rsidRPr="00107D51">
        <w:rPr>
          <w:sz w:val="24"/>
          <w:szCs w:val="24"/>
        </w:rPr>
        <w:t>ся на:</w:t>
      </w:r>
    </w:p>
    <w:p w14:paraId="69FC051D" w14:textId="4D05E1B4" w:rsidR="00037C54" w:rsidRPr="00107D51" w:rsidRDefault="00037C54" w:rsidP="00BF4561">
      <w:pPr>
        <w:ind w:firstLine="709"/>
        <w:jc w:val="both"/>
        <w:rPr>
          <w:sz w:val="24"/>
          <w:szCs w:val="24"/>
        </w:rPr>
      </w:pPr>
      <w:r w:rsidRPr="00107D51">
        <w:rPr>
          <w:sz w:val="24"/>
          <w:szCs w:val="24"/>
        </w:rPr>
        <w:t>1) повышающий коэффициент за квалификационную категорию;</w:t>
      </w:r>
    </w:p>
    <w:p w14:paraId="045D1416" w14:textId="75B0A19C" w:rsidR="00037C54" w:rsidRPr="00107D51" w:rsidRDefault="00037C54" w:rsidP="00BF4561">
      <w:pPr>
        <w:ind w:firstLine="709"/>
        <w:jc w:val="both"/>
        <w:rPr>
          <w:sz w:val="24"/>
          <w:szCs w:val="24"/>
        </w:rPr>
      </w:pPr>
      <w:r w:rsidRPr="00107D51">
        <w:rPr>
          <w:sz w:val="24"/>
          <w:szCs w:val="24"/>
        </w:rPr>
        <w:t>2) повышающий коэффициент за выполнение важных (особо важных) и ответстве</w:t>
      </w:r>
      <w:r w:rsidRPr="00107D51">
        <w:rPr>
          <w:sz w:val="24"/>
          <w:szCs w:val="24"/>
        </w:rPr>
        <w:t>н</w:t>
      </w:r>
      <w:r w:rsidRPr="00107D51">
        <w:rPr>
          <w:sz w:val="24"/>
          <w:szCs w:val="24"/>
        </w:rPr>
        <w:t>ных (особо ответственных) работ;</w:t>
      </w:r>
    </w:p>
    <w:p w14:paraId="01D84EB6" w14:textId="1434DB1B" w:rsidR="00037C54" w:rsidRPr="00107D51" w:rsidRDefault="00037C54" w:rsidP="00BF4561">
      <w:pPr>
        <w:ind w:firstLine="709"/>
        <w:jc w:val="both"/>
        <w:rPr>
          <w:sz w:val="24"/>
          <w:szCs w:val="24"/>
        </w:rPr>
      </w:pPr>
      <w:r w:rsidRPr="00107D51">
        <w:rPr>
          <w:sz w:val="24"/>
          <w:szCs w:val="24"/>
        </w:rPr>
        <w:t>3) персональный повышающий коэффициент.</w:t>
      </w:r>
    </w:p>
    <w:p w14:paraId="625050DD" w14:textId="4AC650D5" w:rsidR="00037C54" w:rsidRPr="00107D51" w:rsidRDefault="00037C54" w:rsidP="00BF4561">
      <w:pPr>
        <w:ind w:firstLine="709"/>
        <w:jc w:val="both"/>
        <w:rPr>
          <w:sz w:val="24"/>
          <w:szCs w:val="24"/>
        </w:rPr>
      </w:pPr>
      <w:r w:rsidRPr="00107D51">
        <w:rPr>
          <w:sz w:val="24"/>
          <w:szCs w:val="24"/>
        </w:rPr>
        <w:t>26. Повышающие коэффициенты к окладу (должностному окладу), ставке заработной платы устанавливаются на определенный период времени.</w:t>
      </w:r>
    </w:p>
    <w:p w14:paraId="3E3B29B2" w14:textId="3517D3CC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27. Применение повышающих коэффициентов к окладам (должностным окладам), ставкам заработной платы образует новые оклады (должностные оклады) и учитывается при начислении стимулирующих и компенсационных выплат, которые устанавливаются в пр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центах к окладу (должностному окладу), ставке заработной платы, в пределах фонда оплаты труда Учреждения, утвержденного на соответствующий финансовый год.</w:t>
      </w:r>
    </w:p>
    <w:p w14:paraId="7EBB625C" w14:textId="6E24F978" w:rsidR="00037C54" w:rsidRPr="00107D51" w:rsidRDefault="00037C54" w:rsidP="00BF4561">
      <w:pPr>
        <w:ind w:firstLine="709"/>
        <w:jc w:val="both"/>
        <w:rPr>
          <w:sz w:val="24"/>
          <w:szCs w:val="24"/>
        </w:rPr>
      </w:pPr>
      <w:r w:rsidRPr="00107D51">
        <w:rPr>
          <w:sz w:val="24"/>
          <w:szCs w:val="24"/>
        </w:rPr>
        <w:t>28. Персональные повышающие коэффициенты устанавливаются с учетом уровня профессиональной подготовки работников, сложности, важности выполняемой работы, ст</w:t>
      </w:r>
      <w:r w:rsidRPr="00107D51">
        <w:rPr>
          <w:sz w:val="24"/>
          <w:szCs w:val="24"/>
        </w:rPr>
        <w:t>е</w:t>
      </w:r>
      <w:r w:rsidRPr="00107D51">
        <w:rPr>
          <w:sz w:val="24"/>
          <w:szCs w:val="24"/>
        </w:rPr>
        <w:t>пени самостоятельности и ответственности при выполнении поставленных задач и других факторов, предусмотренных в локальном акте Учреждения.</w:t>
      </w:r>
    </w:p>
    <w:p w14:paraId="75B9554F" w14:textId="1B8371EC" w:rsidR="00037C54" w:rsidRPr="00445E04" w:rsidRDefault="00037C54" w:rsidP="00BF4561">
      <w:pPr>
        <w:ind w:firstLine="709"/>
        <w:jc w:val="both"/>
        <w:rPr>
          <w:b/>
          <w:sz w:val="24"/>
          <w:szCs w:val="24"/>
        </w:rPr>
      </w:pPr>
      <w:r w:rsidRPr="00107D51">
        <w:rPr>
          <w:sz w:val="24"/>
          <w:szCs w:val="24"/>
        </w:rPr>
        <w:t>Решение о введении персональных повышающих коэффициентов принимается рук</w:t>
      </w:r>
      <w:r w:rsidRPr="00107D51">
        <w:rPr>
          <w:sz w:val="24"/>
          <w:szCs w:val="24"/>
        </w:rPr>
        <w:t>о</w:t>
      </w:r>
      <w:r w:rsidRPr="00107D51">
        <w:rPr>
          <w:sz w:val="24"/>
          <w:szCs w:val="24"/>
        </w:rPr>
        <w:t>водителем Учреждения в отношении каждого конкретного работника</w:t>
      </w:r>
      <w:r w:rsidRPr="00445E04">
        <w:rPr>
          <w:b/>
          <w:sz w:val="24"/>
          <w:szCs w:val="24"/>
        </w:rPr>
        <w:t>.</w:t>
      </w:r>
    </w:p>
    <w:p w14:paraId="620ABB7F" w14:textId="1CB631D8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29" w:name="sub_27"/>
      <w:r w:rsidRPr="008837A9">
        <w:rPr>
          <w:sz w:val="24"/>
          <w:szCs w:val="24"/>
        </w:rPr>
        <w:t>29. Оплата труда работников, занятых по совместительству, производится пропорц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онально отработанному времени, в зависимости от выработки либо на других условиях, определенных трудовым договором.</w:t>
      </w:r>
    </w:p>
    <w:bookmarkEnd w:id="29"/>
    <w:p w14:paraId="50C7E475" w14:textId="14A2ED69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Определение размеров заработной платы по основной должности, а также по должн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сти, занимаемой в порядке совместительства, производится раздельно по каждой из должн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стей.</w:t>
      </w:r>
    </w:p>
    <w:p w14:paraId="1F9436DF" w14:textId="497A82A0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30. При работе на условиях неполного рабочего времени оплата труда работника пр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изводится пропорционально отработанному им времени или в зависимости от выполненного им объема работ.</w:t>
      </w:r>
    </w:p>
    <w:p w14:paraId="1409BEBD" w14:textId="20D7A63B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31. Размеры повышающих к</w:t>
      </w:r>
      <w:r w:rsidR="00BF4561">
        <w:rPr>
          <w:sz w:val="24"/>
          <w:szCs w:val="24"/>
        </w:rPr>
        <w:t>оэффициентов, предусмотренные пунктом</w:t>
      </w:r>
      <w:r w:rsidRPr="008837A9">
        <w:rPr>
          <w:sz w:val="24"/>
          <w:szCs w:val="24"/>
        </w:rPr>
        <w:t xml:space="preserve"> 2</w:t>
      </w:r>
      <w:r w:rsidR="00BF67FE" w:rsidRPr="008837A9">
        <w:rPr>
          <w:sz w:val="24"/>
          <w:szCs w:val="24"/>
        </w:rPr>
        <w:t>5</w:t>
      </w:r>
      <w:r w:rsidRPr="008837A9">
        <w:rPr>
          <w:sz w:val="24"/>
          <w:szCs w:val="24"/>
        </w:rPr>
        <w:t xml:space="preserve"> </w:t>
      </w:r>
      <w:r w:rsidR="00741208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оложения, устанавливаются локальным актом Учреждения, принятым руководителем Учреждения с учетом мнения выборного органа первичной профсоюзной организации, в пределах бюдже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ных ассигнований на оплату труда работников Учреждения.</w:t>
      </w:r>
    </w:p>
    <w:p w14:paraId="58705A90" w14:textId="77777777" w:rsidR="00037C54" w:rsidRPr="008837A9" w:rsidRDefault="00037C54" w:rsidP="008837A9">
      <w:pPr>
        <w:tabs>
          <w:tab w:val="left" w:pos="567"/>
        </w:tabs>
        <w:jc w:val="both"/>
        <w:rPr>
          <w:sz w:val="24"/>
          <w:szCs w:val="24"/>
        </w:rPr>
      </w:pPr>
      <w:bookmarkStart w:id="30" w:name="sub_35"/>
    </w:p>
    <w:p w14:paraId="48051F25" w14:textId="77777777" w:rsidR="000A7BB8" w:rsidRDefault="000A7BB8" w:rsidP="00BF4561">
      <w:pPr>
        <w:jc w:val="center"/>
        <w:rPr>
          <w:b/>
          <w:sz w:val="24"/>
          <w:szCs w:val="24"/>
        </w:rPr>
      </w:pPr>
    </w:p>
    <w:p w14:paraId="6F97F81F" w14:textId="096140F9" w:rsidR="00037C54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Статья 1. Порядок определения оплаты труда учебно-вспомогательного персонала</w:t>
      </w:r>
      <w:bookmarkEnd w:id="30"/>
    </w:p>
    <w:p w14:paraId="2336D39F" w14:textId="77777777" w:rsidR="00BF4561" w:rsidRPr="008837A9" w:rsidRDefault="00BF4561" w:rsidP="008837A9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416B8D2" w14:textId="797ACB9D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1. Размеры должностных окладов работников Учреждений, занимающих должности учебно-вспомогательного персонала, устанавливаются на основе отнесения занимаемых ими должностей к профессиональным квалификационным группам, утвержденны</w:t>
      </w:r>
      <w:r w:rsidR="006E57A7" w:rsidRPr="008837A9">
        <w:rPr>
          <w:sz w:val="24"/>
          <w:szCs w:val="24"/>
        </w:rPr>
        <w:t>х</w:t>
      </w:r>
      <w:r w:rsidRPr="008837A9">
        <w:rPr>
          <w:sz w:val="24"/>
          <w:szCs w:val="24"/>
        </w:rPr>
        <w:t xml:space="preserve"> в установле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>ном законодательством порядке.</w:t>
      </w:r>
    </w:p>
    <w:p w14:paraId="66BD17FE" w14:textId="78F70865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lastRenderedPageBreak/>
        <w:t>2. Минимальные размеры должностных окладов по профессиональным квалификац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онным группам должностей работников учебно-вспомогательного персонала устанавлив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 xml:space="preserve">ются согласно </w:t>
      </w:r>
      <w:r w:rsidR="00BF4561">
        <w:rPr>
          <w:sz w:val="24"/>
          <w:szCs w:val="24"/>
        </w:rPr>
        <w:t>П</w:t>
      </w:r>
      <w:r w:rsidRPr="008837A9">
        <w:rPr>
          <w:rStyle w:val="ad"/>
          <w:color w:val="auto"/>
          <w:sz w:val="24"/>
          <w:szCs w:val="24"/>
        </w:rPr>
        <w:t>риложению №</w:t>
      </w:r>
      <w:r w:rsidR="008837A9" w:rsidRPr="008837A9">
        <w:rPr>
          <w:rStyle w:val="ad"/>
          <w:color w:val="auto"/>
          <w:sz w:val="24"/>
          <w:szCs w:val="24"/>
        </w:rPr>
        <w:t xml:space="preserve"> </w:t>
      </w:r>
      <w:r w:rsidRPr="008837A9">
        <w:rPr>
          <w:rStyle w:val="ad"/>
          <w:color w:val="auto"/>
          <w:sz w:val="24"/>
          <w:szCs w:val="24"/>
        </w:rPr>
        <w:t>2</w:t>
      </w:r>
      <w:r w:rsidRPr="008837A9">
        <w:rPr>
          <w:sz w:val="24"/>
          <w:szCs w:val="24"/>
        </w:rPr>
        <w:t xml:space="preserve"> к </w:t>
      </w:r>
      <w:r w:rsidR="00741208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оложению.</w:t>
      </w:r>
    </w:p>
    <w:p w14:paraId="7F4E64F4" w14:textId="63231318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31" w:name="sub_32"/>
      <w:r w:rsidRPr="008837A9">
        <w:rPr>
          <w:sz w:val="24"/>
          <w:szCs w:val="24"/>
        </w:rPr>
        <w:t>3. Работникам Учреждений из числа учебно-вспомогательного персонала устанавл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ваются персональные повышающие коэффициенты к минимальным размерам должностных окладов.</w:t>
      </w:r>
    </w:p>
    <w:p w14:paraId="7D83E43D" w14:textId="1827078B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4. Применение персональных повышающих коэффициентов к минимальным размерам должностных окладов для учебно-вспомогательного персонала предусматривается в локал</w:t>
      </w:r>
      <w:r w:rsidRPr="008837A9">
        <w:rPr>
          <w:sz w:val="24"/>
          <w:szCs w:val="24"/>
        </w:rPr>
        <w:t>ь</w:t>
      </w:r>
      <w:r w:rsidRPr="008837A9">
        <w:rPr>
          <w:sz w:val="24"/>
          <w:szCs w:val="24"/>
        </w:rPr>
        <w:t>ном акте Учреждения. Размер персонального повышающего коэффициента - до 2,0.</w:t>
      </w:r>
    </w:p>
    <w:p w14:paraId="47D80540" w14:textId="2C5919DE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Решение о введении персональных повышающих коэффициентов принимается рук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водителем Учреждения.</w:t>
      </w:r>
    </w:p>
    <w:p w14:paraId="454E434A" w14:textId="380A08CC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5. С учетом условий и результатов труда учебно-вспомогательному персоналу уст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 xml:space="preserve">навливаются выплаты компенсационного и стимулирующего характера, предусмотренные </w:t>
      </w:r>
      <w:r w:rsidR="00BF4561">
        <w:rPr>
          <w:rStyle w:val="ad"/>
          <w:color w:val="auto"/>
          <w:sz w:val="24"/>
          <w:szCs w:val="24"/>
        </w:rPr>
        <w:t>Г</w:t>
      </w:r>
      <w:r w:rsidRPr="008837A9">
        <w:rPr>
          <w:rStyle w:val="ad"/>
          <w:color w:val="auto"/>
          <w:sz w:val="24"/>
          <w:szCs w:val="24"/>
        </w:rPr>
        <w:t>лавами 5</w:t>
      </w:r>
      <w:r w:rsidRPr="008837A9">
        <w:rPr>
          <w:sz w:val="24"/>
          <w:szCs w:val="24"/>
        </w:rPr>
        <w:t xml:space="preserve"> и </w:t>
      </w:r>
      <w:hyperlink w:anchor="sub_125" w:history="1">
        <w:r w:rsidRPr="008837A9">
          <w:rPr>
            <w:rStyle w:val="ad"/>
            <w:color w:val="auto"/>
            <w:sz w:val="24"/>
            <w:szCs w:val="24"/>
          </w:rPr>
          <w:t>6</w:t>
        </w:r>
      </w:hyperlink>
      <w:r w:rsidRPr="008837A9">
        <w:rPr>
          <w:sz w:val="24"/>
          <w:szCs w:val="24"/>
        </w:rPr>
        <w:t xml:space="preserve"> Положения. </w:t>
      </w:r>
    </w:p>
    <w:p w14:paraId="4B381DB2" w14:textId="77777777" w:rsidR="00037C54" w:rsidRPr="008837A9" w:rsidRDefault="00037C54" w:rsidP="008837A9">
      <w:pPr>
        <w:tabs>
          <w:tab w:val="left" w:pos="567"/>
        </w:tabs>
        <w:jc w:val="both"/>
        <w:rPr>
          <w:sz w:val="24"/>
          <w:szCs w:val="24"/>
        </w:rPr>
      </w:pPr>
    </w:p>
    <w:p w14:paraId="1610814C" w14:textId="28FDA55B" w:rsidR="00037C54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Статья 2.</w:t>
      </w:r>
      <w:r w:rsidRPr="008837A9">
        <w:rPr>
          <w:sz w:val="24"/>
          <w:szCs w:val="24"/>
        </w:rPr>
        <w:t xml:space="preserve"> </w:t>
      </w:r>
      <w:bookmarkStart w:id="32" w:name="sub_44"/>
      <w:r w:rsidRPr="008837A9">
        <w:rPr>
          <w:b/>
          <w:sz w:val="24"/>
          <w:szCs w:val="24"/>
        </w:rPr>
        <w:t>Порядок определения оплаты труда педагогических работников</w:t>
      </w:r>
      <w:bookmarkEnd w:id="32"/>
    </w:p>
    <w:p w14:paraId="25BD649C" w14:textId="77777777" w:rsidR="00BF4561" w:rsidRPr="008837A9" w:rsidRDefault="00BF4561" w:rsidP="00BF4561">
      <w:pPr>
        <w:jc w:val="center"/>
        <w:rPr>
          <w:b/>
          <w:sz w:val="24"/>
          <w:szCs w:val="24"/>
        </w:rPr>
      </w:pPr>
    </w:p>
    <w:p w14:paraId="123CFA62" w14:textId="49EC769B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33" w:name="sub_36"/>
      <w:r w:rsidRPr="008837A9">
        <w:rPr>
          <w:sz w:val="24"/>
          <w:szCs w:val="24"/>
        </w:rPr>
        <w:t>1. Размеры должностных окладов, ставок заработной платы работников Учреждени</w:t>
      </w:r>
      <w:r w:rsidR="00741208">
        <w:rPr>
          <w:sz w:val="24"/>
          <w:szCs w:val="24"/>
        </w:rPr>
        <w:t>я</w:t>
      </w:r>
      <w:r w:rsidRPr="008837A9">
        <w:rPr>
          <w:sz w:val="24"/>
          <w:szCs w:val="24"/>
        </w:rPr>
        <w:t>, занимающих должности педагогических работников (далее - педагогические работники), устанавливаются на основе отнесения занимаемых ими должностей к квалификационным уровням профессиональной квалификационной группы педагогических работников, утве</w:t>
      </w:r>
      <w:r w:rsidRPr="008837A9">
        <w:rPr>
          <w:sz w:val="24"/>
          <w:szCs w:val="24"/>
        </w:rPr>
        <w:t>р</w:t>
      </w:r>
      <w:r w:rsidRPr="008837A9">
        <w:rPr>
          <w:sz w:val="24"/>
          <w:szCs w:val="24"/>
        </w:rPr>
        <w:t>жденной в установленном законодательством порядке</w:t>
      </w:r>
      <w:bookmarkEnd w:id="33"/>
      <w:r w:rsidRPr="008837A9">
        <w:rPr>
          <w:sz w:val="24"/>
          <w:szCs w:val="24"/>
        </w:rPr>
        <w:t>.</w:t>
      </w:r>
    </w:p>
    <w:p w14:paraId="485E36CD" w14:textId="234C90C8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2</w:t>
      </w:r>
      <w:r w:rsidRPr="000A7BB8">
        <w:rPr>
          <w:sz w:val="24"/>
          <w:szCs w:val="24"/>
        </w:rPr>
        <w:t>. Минимальные размеры должностных окладов, ставок заработной платы педагог</w:t>
      </w:r>
      <w:r w:rsidRPr="000A7BB8">
        <w:rPr>
          <w:sz w:val="24"/>
          <w:szCs w:val="24"/>
        </w:rPr>
        <w:t>и</w:t>
      </w:r>
      <w:r w:rsidRPr="000A7BB8">
        <w:rPr>
          <w:sz w:val="24"/>
          <w:szCs w:val="24"/>
        </w:rPr>
        <w:t>ческих работников по профессиональным квалификационным группам устанавливаются с</w:t>
      </w:r>
      <w:r w:rsidRPr="000A7BB8">
        <w:rPr>
          <w:sz w:val="24"/>
          <w:szCs w:val="24"/>
        </w:rPr>
        <w:t>о</w:t>
      </w:r>
      <w:r w:rsidRPr="000A7BB8">
        <w:rPr>
          <w:sz w:val="24"/>
          <w:szCs w:val="24"/>
        </w:rPr>
        <w:t xml:space="preserve">гласно </w:t>
      </w:r>
      <w:r w:rsidR="00BF4561" w:rsidRPr="000A7BB8">
        <w:rPr>
          <w:sz w:val="24"/>
          <w:szCs w:val="24"/>
        </w:rPr>
        <w:t>П</w:t>
      </w:r>
      <w:r w:rsidRPr="000A7BB8">
        <w:rPr>
          <w:rStyle w:val="ad"/>
          <w:color w:val="auto"/>
          <w:sz w:val="24"/>
          <w:szCs w:val="24"/>
        </w:rPr>
        <w:t>риложению № 3</w:t>
      </w:r>
      <w:r w:rsidRPr="000A7BB8">
        <w:rPr>
          <w:sz w:val="24"/>
          <w:szCs w:val="24"/>
        </w:rPr>
        <w:t xml:space="preserve"> к </w:t>
      </w:r>
      <w:r w:rsidR="00741208" w:rsidRPr="000A7BB8">
        <w:rPr>
          <w:sz w:val="24"/>
          <w:szCs w:val="24"/>
        </w:rPr>
        <w:t>П</w:t>
      </w:r>
      <w:r w:rsidRPr="000A7BB8">
        <w:rPr>
          <w:sz w:val="24"/>
          <w:szCs w:val="24"/>
        </w:rPr>
        <w:t>оложению.</w:t>
      </w:r>
    </w:p>
    <w:p w14:paraId="61692EF6" w14:textId="5B6D402D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bookmarkStart w:id="34" w:name="sub_38"/>
      <w:r w:rsidRPr="000A7BB8">
        <w:rPr>
          <w:sz w:val="24"/>
          <w:szCs w:val="24"/>
        </w:rPr>
        <w:t>3. Педагогическим работникам устанавливаются следующие повышающие коэффиц</w:t>
      </w:r>
      <w:r w:rsidRPr="000A7BB8">
        <w:rPr>
          <w:sz w:val="24"/>
          <w:szCs w:val="24"/>
        </w:rPr>
        <w:t>и</w:t>
      </w:r>
      <w:r w:rsidRPr="000A7BB8">
        <w:rPr>
          <w:sz w:val="24"/>
          <w:szCs w:val="24"/>
        </w:rPr>
        <w:t>енты к минимальным размерам должностных окладов, ставок заработной платы:</w:t>
      </w:r>
    </w:p>
    <w:bookmarkEnd w:id="34"/>
    <w:p w14:paraId="1B3B8111" w14:textId="0943E60D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- повышающий коэффициент за квалификационную категорию;</w:t>
      </w:r>
    </w:p>
    <w:p w14:paraId="54D319A7" w14:textId="0CDD4330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- повышающий коэффициент за ученую степень или почетное звание;</w:t>
      </w:r>
    </w:p>
    <w:p w14:paraId="418C0983" w14:textId="1F674056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- персональный повышающий коэффициент.</w:t>
      </w:r>
    </w:p>
    <w:p w14:paraId="3455CB5F" w14:textId="571BEA0C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4. Повышающие коэффициенты к минимальным размерам должностных окладов, ст</w:t>
      </w:r>
      <w:r w:rsidRPr="000A7BB8">
        <w:rPr>
          <w:sz w:val="24"/>
          <w:szCs w:val="24"/>
        </w:rPr>
        <w:t>а</w:t>
      </w:r>
      <w:r w:rsidRPr="000A7BB8">
        <w:rPr>
          <w:sz w:val="24"/>
          <w:szCs w:val="24"/>
        </w:rPr>
        <w:t>вок заработной платы за квалификационную категорию устанавливаются педагогическим работникам, прошедшим аттестацию, в следующих размерах:</w:t>
      </w:r>
    </w:p>
    <w:p w14:paraId="5A67BAC0" w14:textId="64EEC126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- работникам, имеющим высшую квалификационную категорию, - 0,25;</w:t>
      </w:r>
    </w:p>
    <w:p w14:paraId="58743D47" w14:textId="3674B322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- работникам, имеющим I квалификационную категорию, - 0,2;</w:t>
      </w:r>
    </w:p>
    <w:p w14:paraId="7E5FAB59" w14:textId="36090182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- работникам, имеющим II квалификационную категорию, - 0,1,</w:t>
      </w:r>
    </w:p>
    <w:p w14:paraId="373D7E60" w14:textId="77777777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до истечения срока действия квалификационной категории.</w:t>
      </w:r>
    </w:p>
    <w:p w14:paraId="4D260B41" w14:textId="128BB01F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5. Педагогическим работникам, имеющим ученую степень или почетные звания, устанавлива</w:t>
      </w:r>
      <w:r w:rsidR="00E4334B" w:rsidRPr="008837A9">
        <w:rPr>
          <w:sz w:val="24"/>
          <w:szCs w:val="24"/>
        </w:rPr>
        <w:t>ю</w:t>
      </w:r>
      <w:r w:rsidRPr="008837A9">
        <w:rPr>
          <w:sz w:val="24"/>
          <w:szCs w:val="24"/>
        </w:rPr>
        <w:t xml:space="preserve">тся </w:t>
      </w:r>
      <w:r w:rsidR="00864C23" w:rsidRPr="008837A9">
        <w:rPr>
          <w:sz w:val="24"/>
          <w:szCs w:val="24"/>
        </w:rPr>
        <w:t>повышающи</w:t>
      </w:r>
      <w:r w:rsidR="00E4334B" w:rsidRPr="008837A9">
        <w:rPr>
          <w:sz w:val="24"/>
          <w:szCs w:val="24"/>
        </w:rPr>
        <w:t>е</w:t>
      </w:r>
      <w:r w:rsidR="00864C23" w:rsidRPr="008837A9">
        <w:rPr>
          <w:sz w:val="24"/>
          <w:szCs w:val="24"/>
        </w:rPr>
        <w:t xml:space="preserve"> коэффициент</w:t>
      </w:r>
      <w:r w:rsidR="00E4334B" w:rsidRPr="008837A9">
        <w:rPr>
          <w:sz w:val="24"/>
          <w:szCs w:val="24"/>
        </w:rPr>
        <w:t>ы</w:t>
      </w:r>
      <w:r w:rsidR="00864C23" w:rsidRPr="008837A9">
        <w:rPr>
          <w:sz w:val="24"/>
          <w:szCs w:val="24"/>
        </w:rPr>
        <w:t xml:space="preserve"> к минимальным размерам должностных окладов, ставок заработной платы</w:t>
      </w:r>
      <w:r w:rsidRPr="008837A9">
        <w:rPr>
          <w:sz w:val="24"/>
          <w:szCs w:val="24"/>
        </w:rPr>
        <w:t xml:space="preserve"> в следующих размерах:</w:t>
      </w:r>
    </w:p>
    <w:p w14:paraId="478AA969" w14:textId="739DC25F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за ученую степень кандидата наук или почетное звание, название которых начинается со слов </w:t>
      </w:r>
      <w:r w:rsidR="00BF4561">
        <w:rPr>
          <w:sz w:val="24"/>
          <w:szCs w:val="24"/>
        </w:rPr>
        <w:t>«</w:t>
      </w:r>
      <w:r w:rsidRPr="008837A9">
        <w:rPr>
          <w:sz w:val="24"/>
          <w:szCs w:val="24"/>
        </w:rPr>
        <w:t>Заслуженный</w:t>
      </w:r>
      <w:r w:rsidR="00BF4561">
        <w:rPr>
          <w:sz w:val="24"/>
          <w:szCs w:val="24"/>
        </w:rPr>
        <w:t>»</w:t>
      </w:r>
      <w:r w:rsidRPr="008837A9">
        <w:rPr>
          <w:sz w:val="24"/>
          <w:szCs w:val="24"/>
        </w:rPr>
        <w:t>, - в размере 0,2;</w:t>
      </w:r>
    </w:p>
    <w:p w14:paraId="2D91F118" w14:textId="78A5A574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за ученую степень доктора наук или почетное звание, название которых начинается со слов </w:t>
      </w:r>
      <w:r w:rsidR="00BF4561">
        <w:rPr>
          <w:sz w:val="24"/>
          <w:szCs w:val="24"/>
        </w:rPr>
        <w:t>«</w:t>
      </w:r>
      <w:r w:rsidRPr="008837A9">
        <w:rPr>
          <w:sz w:val="24"/>
          <w:szCs w:val="24"/>
        </w:rPr>
        <w:t>Народный</w:t>
      </w:r>
      <w:r w:rsidR="00BF4561">
        <w:rPr>
          <w:sz w:val="24"/>
          <w:szCs w:val="24"/>
        </w:rPr>
        <w:t>»</w:t>
      </w:r>
      <w:r w:rsidRPr="008837A9">
        <w:rPr>
          <w:sz w:val="24"/>
          <w:szCs w:val="24"/>
        </w:rPr>
        <w:t>, - в размере 0,5.</w:t>
      </w:r>
    </w:p>
    <w:p w14:paraId="52DAF84A" w14:textId="77777777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При работе на условиях неполного рабочего времени выплаты за наличие ученой ст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пени, почетных званий педагогическому работнику пропорционально уменьшаются.</w:t>
      </w:r>
    </w:p>
    <w:p w14:paraId="35740F2B" w14:textId="14D8EF19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6. </w:t>
      </w:r>
      <w:r w:rsidR="002F76A4">
        <w:rPr>
          <w:sz w:val="24"/>
          <w:szCs w:val="24"/>
        </w:rPr>
        <w:t>Д</w:t>
      </w:r>
      <w:r w:rsidRPr="008837A9">
        <w:rPr>
          <w:sz w:val="24"/>
          <w:szCs w:val="24"/>
        </w:rPr>
        <w:t>ля педагогических работников предусматривается применение персональных п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вышающих коэффициентов к минимальным размерам должностных окладов, ставок зар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ботной платы</w:t>
      </w:r>
      <w:r w:rsidRPr="00107D51">
        <w:rPr>
          <w:b/>
          <w:sz w:val="24"/>
          <w:szCs w:val="24"/>
        </w:rPr>
        <w:t xml:space="preserve">. </w:t>
      </w:r>
      <w:r w:rsidRPr="000A7BB8">
        <w:rPr>
          <w:sz w:val="24"/>
          <w:szCs w:val="24"/>
        </w:rPr>
        <w:t>Решение об установлении персонального повышающего коэффициента к должностному окладу, ставке заработной платы и его размерах принимается руководителем Учреждения персонально в отношении каждого конкретного работника. Размер персонал</w:t>
      </w:r>
      <w:r w:rsidRPr="000A7BB8">
        <w:rPr>
          <w:sz w:val="24"/>
          <w:szCs w:val="24"/>
        </w:rPr>
        <w:t>ь</w:t>
      </w:r>
      <w:r w:rsidRPr="000A7BB8">
        <w:rPr>
          <w:sz w:val="24"/>
          <w:szCs w:val="24"/>
        </w:rPr>
        <w:t>ного повышающего коэффициента - до 3,0.</w:t>
      </w:r>
    </w:p>
    <w:p w14:paraId="4076A7C2" w14:textId="03124328" w:rsidR="00037C54" w:rsidRPr="000A7BB8" w:rsidRDefault="00037C54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lastRenderedPageBreak/>
        <w:t>7. С учетом условий и результатов труда педагогическим работникам устанавливаю</w:t>
      </w:r>
      <w:r w:rsidRPr="000A7BB8">
        <w:rPr>
          <w:sz w:val="24"/>
          <w:szCs w:val="24"/>
        </w:rPr>
        <w:t>т</w:t>
      </w:r>
      <w:r w:rsidRPr="000A7BB8">
        <w:rPr>
          <w:sz w:val="24"/>
          <w:szCs w:val="24"/>
        </w:rPr>
        <w:t xml:space="preserve">ся выплаты компенсационного и стимулирующего характера, предусмотренные </w:t>
      </w:r>
      <w:r w:rsidR="00BF4561" w:rsidRPr="000A7BB8">
        <w:rPr>
          <w:sz w:val="24"/>
          <w:szCs w:val="24"/>
        </w:rPr>
        <w:t>Г</w:t>
      </w:r>
      <w:r w:rsidRPr="000A7BB8">
        <w:rPr>
          <w:rStyle w:val="ad"/>
          <w:color w:val="auto"/>
          <w:sz w:val="24"/>
          <w:szCs w:val="24"/>
        </w:rPr>
        <w:t>лавами 5</w:t>
      </w:r>
      <w:r w:rsidRPr="000A7BB8">
        <w:rPr>
          <w:sz w:val="24"/>
          <w:szCs w:val="24"/>
        </w:rPr>
        <w:t xml:space="preserve"> и </w:t>
      </w:r>
      <w:hyperlink w:anchor="sub_125" w:history="1">
        <w:r w:rsidRPr="000A7BB8">
          <w:rPr>
            <w:rStyle w:val="ad"/>
            <w:color w:val="auto"/>
            <w:sz w:val="24"/>
            <w:szCs w:val="24"/>
          </w:rPr>
          <w:t>6</w:t>
        </w:r>
      </w:hyperlink>
      <w:r w:rsidRPr="000A7BB8">
        <w:rPr>
          <w:sz w:val="24"/>
          <w:szCs w:val="24"/>
        </w:rPr>
        <w:t xml:space="preserve"> </w:t>
      </w:r>
      <w:r w:rsidR="005A7E41" w:rsidRPr="000A7BB8">
        <w:rPr>
          <w:sz w:val="24"/>
          <w:szCs w:val="24"/>
        </w:rPr>
        <w:t>П</w:t>
      </w:r>
      <w:r w:rsidRPr="000A7BB8">
        <w:rPr>
          <w:sz w:val="24"/>
          <w:szCs w:val="24"/>
        </w:rPr>
        <w:t>оложения.</w:t>
      </w:r>
    </w:p>
    <w:p w14:paraId="793A3677" w14:textId="7740CD20" w:rsidR="00037C54" w:rsidRPr="000A7BB8" w:rsidRDefault="005A7E41" w:rsidP="00BF4561">
      <w:pPr>
        <w:ind w:firstLine="709"/>
        <w:jc w:val="both"/>
        <w:rPr>
          <w:sz w:val="24"/>
          <w:szCs w:val="24"/>
        </w:rPr>
      </w:pPr>
      <w:r w:rsidRPr="000A7BB8">
        <w:rPr>
          <w:sz w:val="24"/>
          <w:szCs w:val="24"/>
        </w:rPr>
        <w:t>8</w:t>
      </w:r>
      <w:r w:rsidR="00037C54" w:rsidRPr="000A7BB8">
        <w:rPr>
          <w:sz w:val="24"/>
          <w:szCs w:val="24"/>
        </w:rPr>
        <w:t>.Средн</w:t>
      </w:r>
      <w:r w:rsidR="00365ED0" w:rsidRPr="000A7BB8">
        <w:rPr>
          <w:sz w:val="24"/>
          <w:szCs w:val="24"/>
        </w:rPr>
        <w:t>емесячная</w:t>
      </w:r>
      <w:r w:rsidR="00037C54" w:rsidRPr="000A7BB8">
        <w:rPr>
          <w:sz w:val="24"/>
          <w:szCs w:val="24"/>
        </w:rPr>
        <w:t xml:space="preserve"> заработная плата педагогических работников в Учреждени</w:t>
      </w:r>
      <w:r w:rsidRPr="000A7BB8">
        <w:rPr>
          <w:sz w:val="24"/>
          <w:szCs w:val="24"/>
        </w:rPr>
        <w:t xml:space="preserve">и </w:t>
      </w:r>
      <w:r w:rsidR="00037C54" w:rsidRPr="000A7BB8">
        <w:rPr>
          <w:sz w:val="24"/>
          <w:szCs w:val="24"/>
        </w:rPr>
        <w:t>с уч</w:t>
      </w:r>
      <w:r w:rsidR="00037C54" w:rsidRPr="000A7BB8">
        <w:rPr>
          <w:sz w:val="24"/>
          <w:szCs w:val="24"/>
        </w:rPr>
        <w:t>е</w:t>
      </w:r>
      <w:r w:rsidR="00037C54" w:rsidRPr="000A7BB8">
        <w:rPr>
          <w:sz w:val="24"/>
          <w:szCs w:val="24"/>
        </w:rPr>
        <w:t>том выплат по окладам (должностным окладам), ставкам заработной платы, повышающим коэффициентам, выплат компенсационного и стимулирующего характера, полностью отр</w:t>
      </w:r>
      <w:r w:rsidR="00037C54" w:rsidRPr="000A7BB8">
        <w:rPr>
          <w:sz w:val="24"/>
          <w:szCs w:val="24"/>
        </w:rPr>
        <w:t>а</w:t>
      </w:r>
      <w:r w:rsidR="00037C54" w:rsidRPr="000A7BB8">
        <w:rPr>
          <w:sz w:val="24"/>
          <w:szCs w:val="24"/>
        </w:rPr>
        <w:t>ботавших за этот период норму рабочего времени и выполнивших норму труда (трудовые обязанности), не может быть ниже уровня средне</w:t>
      </w:r>
      <w:r w:rsidR="00365ED0" w:rsidRPr="000A7BB8">
        <w:rPr>
          <w:sz w:val="24"/>
          <w:szCs w:val="24"/>
        </w:rPr>
        <w:t>месячной</w:t>
      </w:r>
      <w:r w:rsidR="00037C54" w:rsidRPr="000A7BB8">
        <w:rPr>
          <w:sz w:val="24"/>
          <w:szCs w:val="24"/>
        </w:rPr>
        <w:t xml:space="preserve"> заработной платы в экономике Свердловской области.</w:t>
      </w:r>
    </w:p>
    <w:p w14:paraId="7853CDFA" w14:textId="745F5181" w:rsidR="00037C54" w:rsidRPr="008837A9" w:rsidRDefault="005A7E41" w:rsidP="00BF4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37C54" w:rsidRPr="008837A9">
        <w:rPr>
          <w:sz w:val="24"/>
          <w:szCs w:val="24"/>
        </w:rPr>
        <w:t>. В рабочее время педагогических работников в зависимости от занимаемой должн</w:t>
      </w:r>
      <w:r w:rsidR="00037C54" w:rsidRPr="008837A9">
        <w:rPr>
          <w:sz w:val="24"/>
          <w:szCs w:val="24"/>
        </w:rPr>
        <w:t>о</w:t>
      </w:r>
      <w:r w:rsidR="00037C54" w:rsidRPr="008837A9">
        <w:rPr>
          <w:sz w:val="24"/>
          <w:szCs w:val="24"/>
        </w:rPr>
        <w:t>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ческая работа, предусмотренная трудовыми (должностными) обязанностями и (или) индив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</w:t>
      </w:r>
      <w:r w:rsidR="00037C54" w:rsidRPr="008837A9">
        <w:rPr>
          <w:sz w:val="24"/>
          <w:szCs w:val="24"/>
        </w:rPr>
        <w:t>з</w:t>
      </w:r>
      <w:r w:rsidR="00037C54" w:rsidRPr="008837A9">
        <w:rPr>
          <w:sz w:val="24"/>
          <w:szCs w:val="24"/>
        </w:rPr>
        <w:t>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ков определяются трудовыми договорами (служебными контрактами) и должностными и</w:t>
      </w:r>
      <w:r w:rsidR="00037C54" w:rsidRPr="008837A9">
        <w:rPr>
          <w:sz w:val="24"/>
          <w:szCs w:val="24"/>
        </w:rPr>
        <w:t>н</w:t>
      </w:r>
      <w:r w:rsidR="00037C54" w:rsidRPr="008837A9">
        <w:rPr>
          <w:sz w:val="24"/>
          <w:szCs w:val="24"/>
        </w:rPr>
        <w:t>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Учреждения, с учетом количества часов по учебному плану, специал</w:t>
      </w:r>
      <w:r w:rsidR="00037C54" w:rsidRPr="008837A9">
        <w:rPr>
          <w:sz w:val="24"/>
          <w:szCs w:val="24"/>
        </w:rPr>
        <w:t>ь</w:t>
      </w:r>
      <w:r w:rsidR="00037C54" w:rsidRPr="008837A9">
        <w:rPr>
          <w:sz w:val="24"/>
          <w:szCs w:val="24"/>
        </w:rPr>
        <w:t>ности и квалификации работника.</w:t>
      </w:r>
    </w:p>
    <w:p w14:paraId="5BAAD4DE" w14:textId="77777777" w:rsidR="00037C54" w:rsidRPr="008837A9" w:rsidRDefault="00037C54" w:rsidP="008837A9">
      <w:pPr>
        <w:tabs>
          <w:tab w:val="left" w:pos="567"/>
        </w:tabs>
        <w:jc w:val="center"/>
        <w:rPr>
          <w:b/>
          <w:sz w:val="24"/>
          <w:szCs w:val="24"/>
        </w:rPr>
      </w:pPr>
      <w:bookmarkStart w:id="35" w:name="sub_62"/>
    </w:p>
    <w:p w14:paraId="2D952200" w14:textId="77777777" w:rsidR="00BF4561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 xml:space="preserve">Статья 3. Порядок определения оплаты труда </w:t>
      </w:r>
    </w:p>
    <w:p w14:paraId="4DBA46D3" w14:textId="163493D4" w:rsidR="00037C54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руководителей</w:t>
      </w:r>
      <w:r w:rsidR="008837A9" w:rsidRPr="008837A9">
        <w:rPr>
          <w:b/>
          <w:sz w:val="24"/>
          <w:szCs w:val="24"/>
        </w:rPr>
        <w:t xml:space="preserve"> </w:t>
      </w:r>
      <w:r w:rsidRPr="008837A9">
        <w:rPr>
          <w:b/>
          <w:sz w:val="24"/>
          <w:szCs w:val="24"/>
        </w:rPr>
        <w:t>структурных подразделений</w:t>
      </w:r>
      <w:bookmarkEnd w:id="35"/>
    </w:p>
    <w:p w14:paraId="7F9C254C" w14:textId="77777777" w:rsidR="00BF4561" w:rsidRPr="008837A9" w:rsidRDefault="00BF4561" w:rsidP="00BF4561">
      <w:pPr>
        <w:jc w:val="center"/>
        <w:rPr>
          <w:sz w:val="24"/>
          <w:szCs w:val="24"/>
        </w:rPr>
      </w:pPr>
    </w:p>
    <w:p w14:paraId="7E3BE716" w14:textId="48ADF85A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36" w:name="sub_54"/>
      <w:r w:rsidRPr="008837A9">
        <w:rPr>
          <w:sz w:val="24"/>
          <w:szCs w:val="24"/>
        </w:rPr>
        <w:t>1. Размеры должностных окладов работников Учреждени</w:t>
      </w:r>
      <w:r w:rsidR="004D711F">
        <w:rPr>
          <w:sz w:val="24"/>
          <w:szCs w:val="24"/>
        </w:rPr>
        <w:t>я</w:t>
      </w:r>
      <w:r w:rsidRPr="008837A9">
        <w:rPr>
          <w:sz w:val="24"/>
          <w:szCs w:val="24"/>
        </w:rPr>
        <w:t>, занимающих должности руководителей структурных подразделений (далее - руководители структурных подраздел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ний), устанавливаются на основе отнесения занимаемых ими должностей к квалификацио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>ным уровням профессиональной квалификационной группы должностей руководителей структурных подразделений, утвержденной в установленном законодательством порядке.</w:t>
      </w:r>
    </w:p>
    <w:p w14:paraId="5B1D4069" w14:textId="77CAAB1D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37" w:name="sub_55"/>
      <w:bookmarkEnd w:id="36"/>
      <w:r w:rsidRPr="008837A9">
        <w:rPr>
          <w:sz w:val="24"/>
          <w:szCs w:val="24"/>
        </w:rPr>
        <w:t>2. Минимальные размеры должностных окладов руководителей структурных подра</w:t>
      </w:r>
      <w:r w:rsidRPr="008837A9">
        <w:rPr>
          <w:sz w:val="24"/>
          <w:szCs w:val="24"/>
        </w:rPr>
        <w:t>з</w:t>
      </w:r>
      <w:r w:rsidRPr="008837A9">
        <w:rPr>
          <w:sz w:val="24"/>
          <w:szCs w:val="24"/>
        </w:rPr>
        <w:t xml:space="preserve">делений устанавливаются согласно </w:t>
      </w:r>
      <w:r w:rsidR="00BF4561">
        <w:rPr>
          <w:sz w:val="24"/>
          <w:szCs w:val="24"/>
        </w:rPr>
        <w:t>П</w:t>
      </w:r>
      <w:r w:rsidRPr="008837A9">
        <w:rPr>
          <w:rStyle w:val="ad"/>
          <w:color w:val="auto"/>
          <w:sz w:val="24"/>
          <w:szCs w:val="24"/>
        </w:rPr>
        <w:t>риложению № 4</w:t>
      </w:r>
      <w:r w:rsidRPr="008837A9">
        <w:rPr>
          <w:sz w:val="24"/>
          <w:szCs w:val="24"/>
        </w:rPr>
        <w:t xml:space="preserve"> к </w:t>
      </w:r>
      <w:r w:rsidR="004D711F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оложению.</w:t>
      </w:r>
    </w:p>
    <w:p w14:paraId="0C3CDAEF" w14:textId="0A79A455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38" w:name="sub_56"/>
      <w:bookmarkEnd w:id="37"/>
      <w:r w:rsidRPr="008837A9">
        <w:rPr>
          <w:sz w:val="24"/>
          <w:szCs w:val="24"/>
        </w:rPr>
        <w:t xml:space="preserve">3 </w:t>
      </w:r>
      <w:r w:rsidR="002F76A4">
        <w:rPr>
          <w:sz w:val="24"/>
          <w:szCs w:val="24"/>
        </w:rPr>
        <w:t>Р</w:t>
      </w:r>
      <w:r w:rsidRPr="008837A9">
        <w:rPr>
          <w:sz w:val="24"/>
          <w:szCs w:val="24"/>
        </w:rPr>
        <w:t xml:space="preserve">уководителям структурных подразделений </w:t>
      </w:r>
      <w:r w:rsidR="002F76A4" w:rsidRPr="008837A9">
        <w:rPr>
          <w:sz w:val="24"/>
          <w:szCs w:val="24"/>
        </w:rPr>
        <w:t xml:space="preserve"> устан</w:t>
      </w:r>
      <w:r w:rsidR="002F76A4">
        <w:rPr>
          <w:sz w:val="24"/>
          <w:szCs w:val="24"/>
        </w:rPr>
        <w:t>а</w:t>
      </w:r>
      <w:r w:rsidR="002F76A4" w:rsidRPr="008837A9">
        <w:rPr>
          <w:sz w:val="24"/>
          <w:szCs w:val="24"/>
        </w:rPr>
        <w:t>вл</w:t>
      </w:r>
      <w:r w:rsidR="002F76A4">
        <w:rPr>
          <w:sz w:val="24"/>
          <w:szCs w:val="24"/>
        </w:rPr>
        <w:t>иваются</w:t>
      </w:r>
      <w:r w:rsidR="002F76A4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следующи</w:t>
      </w:r>
      <w:r w:rsidR="002F76A4">
        <w:rPr>
          <w:sz w:val="24"/>
          <w:szCs w:val="24"/>
        </w:rPr>
        <w:t>е</w:t>
      </w:r>
      <w:r w:rsidRPr="008837A9">
        <w:rPr>
          <w:sz w:val="24"/>
          <w:szCs w:val="24"/>
        </w:rPr>
        <w:t xml:space="preserve"> повыш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ющи</w:t>
      </w:r>
      <w:r w:rsidR="002F76A4">
        <w:rPr>
          <w:sz w:val="24"/>
          <w:szCs w:val="24"/>
        </w:rPr>
        <w:t>е</w:t>
      </w:r>
      <w:r w:rsidRPr="008837A9">
        <w:rPr>
          <w:sz w:val="24"/>
          <w:szCs w:val="24"/>
        </w:rPr>
        <w:t xml:space="preserve"> коэффициент</w:t>
      </w:r>
      <w:r w:rsidR="002F76A4">
        <w:rPr>
          <w:sz w:val="24"/>
          <w:szCs w:val="24"/>
        </w:rPr>
        <w:t>ы</w:t>
      </w:r>
      <w:r w:rsidRPr="008837A9">
        <w:rPr>
          <w:sz w:val="24"/>
          <w:szCs w:val="24"/>
        </w:rPr>
        <w:t xml:space="preserve"> к минимальным размерам должностных окладов:</w:t>
      </w:r>
    </w:p>
    <w:bookmarkEnd w:id="38"/>
    <w:p w14:paraId="15A7ADB0" w14:textId="5075C86A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повышающий коэффициент за квалификационную категорию;</w:t>
      </w:r>
    </w:p>
    <w:p w14:paraId="5CBEE884" w14:textId="51966060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</w:t>
      </w:r>
      <w:r w:rsidR="008837A9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повышающий коэффициент за ученую степень или почетное звание;</w:t>
      </w:r>
    </w:p>
    <w:p w14:paraId="22EAF6E8" w14:textId="10FC22DD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персональный повышающий коэффициент.</w:t>
      </w:r>
    </w:p>
    <w:p w14:paraId="2B0EEBCA" w14:textId="33D21F8C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39" w:name="sub_57"/>
      <w:r w:rsidRPr="008837A9">
        <w:rPr>
          <w:sz w:val="24"/>
          <w:szCs w:val="24"/>
        </w:rPr>
        <w:t>4. Повышающие коэффициенты за квалификационную категорию устанавливаются руководителям структурных подразделений, прошедшим аттестацию, в следующих разм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рах:</w:t>
      </w:r>
    </w:p>
    <w:bookmarkEnd w:id="39"/>
    <w:p w14:paraId="76785F20" w14:textId="1F111E98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работникам, имеющим высшую квалификационную категорию, - 0,25;</w:t>
      </w:r>
    </w:p>
    <w:p w14:paraId="02E6380E" w14:textId="6ECF73CC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работникам, имеющим I квалификационную категорию, - 0,2;</w:t>
      </w:r>
    </w:p>
    <w:p w14:paraId="55011414" w14:textId="279A5D5C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работникам, имеющим II квалификационную категорию, - 0,1,</w:t>
      </w:r>
    </w:p>
    <w:p w14:paraId="256C1671" w14:textId="77777777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до истечения срока действия квалификационной категории.</w:t>
      </w:r>
    </w:p>
    <w:p w14:paraId="3EA5A8FE" w14:textId="77777777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Выплаты по повышающим коэффициентам за квалификационную категорию руков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дителям структурных подразделений сохраняются на период, на который установлена соо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 xml:space="preserve">ветствующая квалификационная категория. </w:t>
      </w:r>
    </w:p>
    <w:p w14:paraId="7450FE19" w14:textId="3E580DD5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Выплаты по повышающим коэффициентам за квалификационную категорию руков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 xml:space="preserve">дящим работникам по занимаемой должности не </w:t>
      </w:r>
      <w:r w:rsidR="001F733A" w:rsidRPr="008837A9">
        <w:rPr>
          <w:sz w:val="24"/>
          <w:szCs w:val="24"/>
        </w:rPr>
        <w:t xml:space="preserve">выплачиваются при занятии ими </w:t>
      </w:r>
      <w:r w:rsidRPr="008837A9">
        <w:rPr>
          <w:sz w:val="24"/>
          <w:szCs w:val="24"/>
        </w:rPr>
        <w:t>педагог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чески</w:t>
      </w:r>
      <w:r w:rsidR="001F733A" w:rsidRPr="008837A9">
        <w:rPr>
          <w:sz w:val="24"/>
          <w:szCs w:val="24"/>
        </w:rPr>
        <w:t>х</w:t>
      </w:r>
      <w:r w:rsidRPr="008837A9">
        <w:rPr>
          <w:sz w:val="24"/>
          <w:szCs w:val="24"/>
        </w:rPr>
        <w:t xml:space="preserve"> должност</w:t>
      </w:r>
      <w:r w:rsidR="001F733A" w:rsidRPr="008837A9">
        <w:rPr>
          <w:sz w:val="24"/>
          <w:szCs w:val="24"/>
        </w:rPr>
        <w:t>ей</w:t>
      </w:r>
      <w:r w:rsidRPr="008837A9">
        <w:rPr>
          <w:sz w:val="24"/>
          <w:szCs w:val="24"/>
        </w:rPr>
        <w:t>.</w:t>
      </w:r>
    </w:p>
    <w:p w14:paraId="6230FF83" w14:textId="77777777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lastRenderedPageBreak/>
        <w:t>Руководителям структурных подразделений, совмещающим педагогические должн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 xml:space="preserve">сти, повышающие коэффициенты за квалификационную категорию по педагогическим должностям выплачиваются при наличии квалификационной категории по совмещаемой должности. </w:t>
      </w:r>
    </w:p>
    <w:p w14:paraId="0CC73D27" w14:textId="3D81609D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5. Руководителям структурных подразделений, имеющим ученую степень или поче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 xml:space="preserve">ные звания, устанавливаются </w:t>
      </w:r>
      <w:r w:rsidR="00E4334B" w:rsidRPr="008837A9">
        <w:rPr>
          <w:sz w:val="24"/>
          <w:szCs w:val="24"/>
        </w:rPr>
        <w:t>повышающие коэффициенты к минимальным размерам дол</w:t>
      </w:r>
      <w:r w:rsidR="00E4334B" w:rsidRPr="008837A9">
        <w:rPr>
          <w:sz w:val="24"/>
          <w:szCs w:val="24"/>
        </w:rPr>
        <w:t>ж</w:t>
      </w:r>
      <w:r w:rsidR="00E4334B" w:rsidRPr="008837A9">
        <w:rPr>
          <w:sz w:val="24"/>
          <w:szCs w:val="24"/>
        </w:rPr>
        <w:t xml:space="preserve">ностных окладов </w:t>
      </w:r>
      <w:r w:rsidRPr="008837A9">
        <w:rPr>
          <w:sz w:val="24"/>
          <w:szCs w:val="24"/>
        </w:rPr>
        <w:t>в следующих размерах:</w:t>
      </w:r>
    </w:p>
    <w:p w14:paraId="5281BE9C" w14:textId="3DE96F75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за ученую степень кандидата наук или почетное звание, название которых начинае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 xml:space="preserve">ся со слов </w:t>
      </w:r>
      <w:r w:rsidR="00BF4561">
        <w:rPr>
          <w:sz w:val="24"/>
          <w:szCs w:val="24"/>
        </w:rPr>
        <w:t>«</w:t>
      </w:r>
      <w:r w:rsidRPr="008837A9">
        <w:rPr>
          <w:sz w:val="24"/>
          <w:szCs w:val="24"/>
        </w:rPr>
        <w:t>Заслуженный</w:t>
      </w:r>
      <w:r w:rsidR="00BF4561">
        <w:rPr>
          <w:sz w:val="24"/>
          <w:szCs w:val="24"/>
        </w:rPr>
        <w:t>»</w:t>
      </w:r>
      <w:r w:rsidRPr="008837A9">
        <w:rPr>
          <w:sz w:val="24"/>
          <w:szCs w:val="24"/>
        </w:rPr>
        <w:t>, - в размере 0,2;</w:t>
      </w:r>
    </w:p>
    <w:p w14:paraId="567A3E69" w14:textId="58A67329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 xml:space="preserve">- за ученую степень доктора наук или почетное звание, название которых начинается со слов </w:t>
      </w:r>
      <w:r w:rsidR="00BF4561">
        <w:rPr>
          <w:sz w:val="24"/>
          <w:szCs w:val="24"/>
        </w:rPr>
        <w:t>«</w:t>
      </w:r>
      <w:r w:rsidRPr="008837A9">
        <w:rPr>
          <w:sz w:val="24"/>
          <w:szCs w:val="24"/>
        </w:rPr>
        <w:t>Народный</w:t>
      </w:r>
      <w:r w:rsidR="00BF4561">
        <w:rPr>
          <w:sz w:val="24"/>
          <w:szCs w:val="24"/>
        </w:rPr>
        <w:t>»</w:t>
      </w:r>
      <w:r w:rsidRPr="008837A9">
        <w:rPr>
          <w:sz w:val="24"/>
          <w:szCs w:val="24"/>
        </w:rPr>
        <w:t>, - в размере 0,5.</w:t>
      </w:r>
    </w:p>
    <w:p w14:paraId="2AB936E2" w14:textId="049CC1D7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6. Размеры минимальных должностных окладов заместителей руководителей стру</w:t>
      </w:r>
      <w:r w:rsidRPr="008837A9">
        <w:rPr>
          <w:sz w:val="24"/>
          <w:szCs w:val="24"/>
        </w:rPr>
        <w:t>к</w:t>
      </w:r>
      <w:r w:rsidRPr="008837A9">
        <w:rPr>
          <w:sz w:val="24"/>
          <w:szCs w:val="24"/>
        </w:rPr>
        <w:t>турных подразделений устанавливаются руководителем Учреждения на 10-30 процентов ниже минимальных окладов (должностных окладов) руководителя соответствующего стру</w:t>
      </w:r>
      <w:r w:rsidRPr="008837A9">
        <w:rPr>
          <w:sz w:val="24"/>
          <w:szCs w:val="24"/>
        </w:rPr>
        <w:t>к</w:t>
      </w:r>
      <w:r w:rsidRPr="008837A9">
        <w:rPr>
          <w:sz w:val="24"/>
          <w:szCs w:val="24"/>
        </w:rPr>
        <w:t>турного подразделения.</w:t>
      </w:r>
    </w:p>
    <w:p w14:paraId="1E7B55CB" w14:textId="46C2E0F5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Конкретный размер минимальных должностных окладов заместителей руководителей структурных подразделений устанавливается в соответствии с локальным актом Учрежд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ния, принятым руководителем Учреждения с учетом мнения выборного органа первичной профсоюзной организации</w:t>
      </w:r>
      <w:r w:rsidR="004D711F">
        <w:rPr>
          <w:sz w:val="24"/>
          <w:szCs w:val="24"/>
        </w:rPr>
        <w:t>.</w:t>
      </w:r>
      <w:r w:rsidRPr="008837A9">
        <w:rPr>
          <w:sz w:val="24"/>
          <w:szCs w:val="24"/>
        </w:rPr>
        <w:t xml:space="preserve"> </w:t>
      </w:r>
    </w:p>
    <w:p w14:paraId="7C97107A" w14:textId="1B4942DB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7. Для руководителей структурных подразделений Учреждени</w:t>
      </w:r>
      <w:r w:rsidR="004D711F">
        <w:rPr>
          <w:sz w:val="24"/>
          <w:szCs w:val="24"/>
        </w:rPr>
        <w:t>я</w:t>
      </w:r>
      <w:r w:rsidRPr="008837A9">
        <w:rPr>
          <w:sz w:val="24"/>
          <w:szCs w:val="24"/>
        </w:rPr>
        <w:t xml:space="preserve"> предусматривается применение персональных повышающих коэффициентов к минимальным размерам дол</w:t>
      </w:r>
      <w:r w:rsidRPr="008837A9">
        <w:rPr>
          <w:sz w:val="24"/>
          <w:szCs w:val="24"/>
        </w:rPr>
        <w:t>ж</w:t>
      </w:r>
      <w:r w:rsidRPr="008837A9">
        <w:rPr>
          <w:sz w:val="24"/>
          <w:szCs w:val="24"/>
        </w:rPr>
        <w:t>ностных окладов.</w:t>
      </w:r>
    </w:p>
    <w:p w14:paraId="4A602051" w14:textId="00A18AC2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в соответствии с локальным актом Учреждения, принятым с учетом мнения выборного органа первичной профсоюзной организации в пределах бюджетных а</w:t>
      </w:r>
      <w:r w:rsidRPr="008837A9">
        <w:rPr>
          <w:sz w:val="24"/>
          <w:szCs w:val="24"/>
        </w:rPr>
        <w:t>с</w:t>
      </w:r>
      <w:r w:rsidRPr="008837A9">
        <w:rPr>
          <w:sz w:val="24"/>
          <w:szCs w:val="24"/>
        </w:rPr>
        <w:t>сигнований на оплату труда работников Учреждения. Размер персонального повышающего коэффициента - до 3,0.</w:t>
      </w:r>
    </w:p>
    <w:p w14:paraId="64C490FA" w14:textId="66BA71A3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40" w:name="sub_61"/>
      <w:r w:rsidRPr="008837A9">
        <w:rPr>
          <w:sz w:val="24"/>
          <w:szCs w:val="24"/>
        </w:rPr>
        <w:t>8. С учетом условий и результатов труда руководителям структурных подразделений устанавливаются выплаты компенсационного и стимулирующего характера, предусмотре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 xml:space="preserve">ные </w:t>
      </w:r>
      <w:r w:rsidR="00BF4561">
        <w:rPr>
          <w:sz w:val="24"/>
          <w:szCs w:val="24"/>
        </w:rPr>
        <w:t>Г</w:t>
      </w:r>
      <w:r w:rsidRPr="008837A9">
        <w:rPr>
          <w:rStyle w:val="ad"/>
          <w:color w:val="auto"/>
          <w:sz w:val="24"/>
          <w:szCs w:val="24"/>
        </w:rPr>
        <w:t>лавами 5</w:t>
      </w:r>
      <w:r w:rsidRPr="008837A9">
        <w:rPr>
          <w:sz w:val="24"/>
          <w:szCs w:val="24"/>
        </w:rPr>
        <w:t xml:space="preserve"> и </w:t>
      </w:r>
      <w:hyperlink w:anchor="sub_125" w:history="1">
        <w:r w:rsidRPr="008837A9">
          <w:rPr>
            <w:rStyle w:val="ad"/>
            <w:color w:val="auto"/>
            <w:sz w:val="24"/>
            <w:szCs w:val="24"/>
          </w:rPr>
          <w:t>6</w:t>
        </w:r>
      </w:hyperlink>
      <w:r w:rsidRPr="008837A9">
        <w:rPr>
          <w:sz w:val="24"/>
          <w:szCs w:val="24"/>
        </w:rPr>
        <w:t xml:space="preserve"> </w:t>
      </w:r>
      <w:r w:rsidR="004D711F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оложения.</w:t>
      </w:r>
    </w:p>
    <w:p w14:paraId="19A65F85" w14:textId="77777777" w:rsidR="004D711F" w:rsidRDefault="004D711F" w:rsidP="00BF4561">
      <w:pPr>
        <w:jc w:val="center"/>
        <w:rPr>
          <w:b/>
          <w:sz w:val="24"/>
          <w:szCs w:val="24"/>
        </w:rPr>
      </w:pPr>
      <w:bookmarkStart w:id="41" w:name="sub_68"/>
    </w:p>
    <w:p w14:paraId="1EAB3AF9" w14:textId="77777777" w:rsidR="004D711F" w:rsidRDefault="004D711F" w:rsidP="00BF4561">
      <w:pPr>
        <w:jc w:val="center"/>
        <w:rPr>
          <w:b/>
          <w:sz w:val="24"/>
          <w:szCs w:val="24"/>
        </w:rPr>
      </w:pPr>
    </w:p>
    <w:p w14:paraId="1B0A0CAD" w14:textId="6380F8C0" w:rsidR="00037C54" w:rsidRDefault="00037C54" w:rsidP="00BF4561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Статья 4. Порядок определения оплаты труда служащих</w:t>
      </w:r>
      <w:bookmarkEnd w:id="41"/>
    </w:p>
    <w:p w14:paraId="5E114CD4" w14:textId="77777777" w:rsidR="00BF4561" w:rsidRPr="008837A9" w:rsidRDefault="00BF4561" w:rsidP="00BF4561">
      <w:pPr>
        <w:jc w:val="center"/>
        <w:rPr>
          <w:b/>
          <w:sz w:val="24"/>
          <w:szCs w:val="24"/>
        </w:rPr>
      </w:pPr>
    </w:p>
    <w:p w14:paraId="6B9516B2" w14:textId="58BD542E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1. Минимальные размеры должностных окладов по профессиональным квалификац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онным группам работников, занимающих должности служащих, устанавливаются на основе отнесения должностей к профессиональным квалификационным группам, утвержденным в установленном законодательством порядке.</w:t>
      </w:r>
    </w:p>
    <w:p w14:paraId="5194A04D" w14:textId="2F00502F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42" w:name="sub_64"/>
      <w:r w:rsidRPr="008837A9">
        <w:rPr>
          <w:sz w:val="24"/>
          <w:szCs w:val="24"/>
        </w:rPr>
        <w:t>2. Минимальные размеры должностных окладов служащих Учреждения устанавлив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 xml:space="preserve">ются согласно </w:t>
      </w:r>
      <w:r w:rsidR="00BF4561">
        <w:rPr>
          <w:sz w:val="24"/>
          <w:szCs w:val="24"/>
        </w:rPr>
        <w:t>П</w:t>
      </w:r>
      <w:r w:rsidRPr="008837A9">
        <w:rPr>
          <w:rStyle w:val="ad"/>
          <w:color w:val="auto"/>
          <w:sz w:val="24"/>
          <w:szCs w:val="24"/>
        </w:rPr>
        <w:t>риложению № 5</w:t>
      </w:r>
      <w:r w:rsidRPr="008837A9">
        <w:rPr>
          <w:sz w:val="24"/>
          <w:szCs w:val="24"/>
        </w:rPr>
        <w:t xml:space="preserve"> к </w:t>
      </w:r>
      <w:r w:rsidR="005D0C1A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оложению.</w:t>
      </w:r>
    </w:p>
    <w:p w14:paraId="4DD68A8E" w14:textId="01508975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43" w:name="sub_65"/>
      <w:bookmarkEnd w:id="42"/>
      <w:r w:rsidRPr="008837A9">
        <w:rPr>
          <w:sz w:val="24"/>
          <w:szCs w:val="24"/>
        </w:rPr>
        <w:t xml:space="preserve">3. </w:t>
      </w:r>
      <w:r w:rsidR="002F76A4">
        <w:rPr>
          <w:sz w:val="24"/>
          <w:szCs w:val="24"/>
        </w:rPr>
        <w:t>Р</w:t>
      </w:r>
      <w:r w:rsidRPr="008837A9">
        <w:rPr>
          <w:sz w:val="24"/>
          <w:szCs w:val="24"/>
        </w:rPr>
        <w:t>аботникам, занимающим должности служащих, устанавливаются персональные повышающие коэффициенты к минимальным размерам должностных окладов.</w:t>
      </w:r>
    </w:p>
    <w:p w14:paraId="3A8E4898" w14:textId="79FA949A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в соответствии с локальным актом Учреждения, принятым с учетом мнения выборного органа первичной профсоюзной организации</w:t>
      </w:r>
      <w:r w:rsidR="005D0C1A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в пределах бюджетных ассигнований на оплату труда работников Учреждения. Размер персонального повышающего коэффициента - до 3,0.</w:t>
      </w:r>
    </w:p>
    <w:p w14:paraId="7F83D558" w14:textId="638D662A" w:rsidR="00037C54" w:rsidRPr="008837A9" w:rsidRDefault="00037C54" w:rsidP="00BF4561">
      <w:pPr>
        <w:ind w:firstLine="709"/>
        <w:jc w:val="both"/>
        <w:rPr>
          <w:sz w:val="24"/>
          <w:szCs w:val="24"/>
        </w:rPr>
      </w:pPr>
      <w:bookmarkStart w:id="44" w:name="sub_67"/>
      <w:r w:rsidRPr="008837A9">
        <w:rPr>
          <w:sz w:val="24"/>
          <w:szCs w:val="24"/>
        </w:rPr>
        <w:t>4. С учетом условий и результатов труда служащим устанавливаются выплаты ко</w:t>
      </w:r>
      <w:r w:rsidRPr="008837A9">
        <w:rPr>
          <w:sz w:val="24"/>
          <w:szCs w:val="24"/>
        </w:rPr>
        <w:t>м</w:t>
      </w:r>
      <w:r w:rsidRPr="008837A9">
        <w:rPr>
          <w:sz w:val="24"/>
          <w:szCs w:val="24"/>
        </w:rPr>
        <w:t xml:space="preserve">пенсационного и стимулирующего характера, предусмотренные </w:t>
      </w:r>
      <w:r w:rsidR="00BF4561">
        <w:rPr>
          <w:sz w:val="24"/>
          <w:szCs w:val="24"/>
        </w:rPr>
        <w:t>Г</w:t>
      </w:r>
      <w:r w:rsidRPr="008837A9">
        <w:rPr>
          <w:rStyle w:val="ad"/>
          <w:color w:val="auto"/>
          <w:sz w:val="24"/>
          <w:szCs w:val="24"/>
        </w:rPr>
        <w:t>лавами 5</w:t>
      </w:r>
      <w:r w:rsidRPr="008837A9">
        <w:rPr>
          <w:sz w:val="24"/>
          <w:szCs w:val="24"/>
        </w:rPr>
        <w:t xml:space="preserve"> и </w:t>
      </w:r>
      <w:hyperlink w:anchor="sub_125" w:history="1">
        <w:r w:rsidRPr="008837A9">
          <w:rPr>
            <w:rStyle w:val="ad"/>
            <w:color w:val="auto"/>
            <w:sz w:val="24"/>
            <w:szCs w:val="24"/>
          </w:rPr>
          <w:t>6</w:t>
        </w:r>
      </w:hyperlink>
      <w:r w:rsidRPr="008837A9">
        <w:rPr>
          <w:sz w:val="24"/>
          <w:szCs w:val="24"/>
        </w:rPr>
        <w:t xml:space="preserve"> </w:t>
      </w:r>
      <w:r w:rsidR="005D0C1A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оложения.</w:t>
      </w:r>
    </w:p>
    <w:p w14:paraId="4DB8FD17" w14:textId="77777777" w:rsidR="00B73B51" w:rsidRPr="008837A9" w:rsidRDefault="00B73B51" w:rsidP="008837A9">
      <w:pPr>
        <w:tabs>
          <w:tab w:val="left" w:pos="567"/>
        </w:tabs>
        <w:jc w:val="both"/>
        <w:rPr>
          <w:sz w:val="24"/>
          <w:szCs w:val="24"/>
        </w:rPr>
      </w:pPr>
      <w:bookmarkStart w:id="45" w:name="sub_87"/>
      <w:bookmarkStart w:id="46" w:name="sub_74"/>
      <w:bookmarkStart w:id="47" w:name="sub_79"/>
    </w:p>
    <w:p w14:paraId="229355F5" w14:textId="14CABBFD" w:rsidR="00283C25" w:rsidRDefault="00037C54" w:rsidP="00283C25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 xml:space="preserve">Статья </w:t>
      </w:r>
      <w:r w:rsidR="00781C4C">
        <w:rPr>
          <w:b/>
          <w:sz w:val="24"/>
          <w:szCs w:val="24"/>
        </w:rPr>
        <w:t>5</w:t>
      </w:r>
      <w:r w:rsidRPr="008837A9">
        <w:rPr>
          <w:b/>
          <w:sz w:val="24"/>
          <w:szCs w:val="24"/>
        </w:rPr>
        <w:t xml:space="preserve">. Порядок определения оплаты труда работников, </w:t>
      </w:r>
    </w:p>
    <w:p w14:paraId="12979EBE" w14:textId="09556183" w:rsidR="00037C54" w:rsidRDefault="00037C54" w:rsidP="00283C25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lastRenderedPageBreak/>
        <w:t>осуществляющих профессиональную деятельность по профессиям рабочих</w:t>
      </w:r>
      <w:bookmarkEnd w:id="45"/>
    </w:p>
    <w:p w14:paraId="2B8A9956" w14:textId="77777777" w:rsidR="00283C25" w:rsidRPr="008837A9" w:rsidRDefault="00283C25" w:rsidP="00283C25">
      <w:pPr>
        <w:jc w:val="center"/>
        <w:rPr>
          <w:b/>
          <w:sz w:val="24"/>
          <w:szCs w:val="24"/>
        </w:rPr>
      </w:pPr>
    </w:p>
    <w:p w14:paraId="5DB187A2" w14:textId="7F293B4D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48" w:name="sub_81"/>
      <w:r w:rsidRPr="008837A9">
        <w:rPr>
          <w:sz w:val="24"/>
          <w:szCs w:val="24"/>
        </w:rPr>
        <w:t>1. Размеры окладов рабочих устанавливаются в зависимости от присвоенных им кв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лификационных разрядов в соответствии с Единым тарифно-квалификационным справочн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ком работ и профессий рабочих (далее - ЕТКС).</w:t>
      </w:r>
    </w:p>
    <w:p w14:paraId="7EAD3CEC" w14:textId="14FA73AA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49" w:name="sub_82"/>
      <w:bookmarkEnd w:id="48"/>
      <w:r w:rsidRPr="008837A9">
        <w:rPr>
          <w:sz w:val="24"/>
          <w:szCs w:val="24"/>
        </w:rPr>
        <w:t>2. Минимальные размеры окладов по квалификационным разрядам общеотраслевых профессий рабочих Учреждения устанавливаются согласно</w:t>
      </w:r>
      <w:r w:rsidR="008837A9" w:rsidRPr="008837A9">
        <w:rPr>
          <w:sz w:val="24"/>
          <w:szCs w:val="24"/>
        </w:rPr>
        <w:t xml:space="preserve"> </w:t>
      </w:r>
      <w:r w:rsidR="00283C25">
        <w:rPr>
          <w:sz w:val="24"/>
          <w:szCs w:val="24"/>
        </w:rPr>
        <w:t>П</w:t>
      </w:r>
      <w:r w:rsidRPr="008837A9">
        <w:rPr>
          <w:rStyle w:val="ad"/>
          <w:color w:val="auto"/>
          <w:sz w:val="24"/>
          <w:szCs w:val="24"/>
        </w:rPr>
        <w:t>риложению № 8</w:t>
      </w:r>
      <w:r w:rsidRPr="008837A9">
        <w:rPr>
          <w:sz w:val="24"/>
          <w:szCs w:val="24"/>
        </w:rPr>
        <w:t xml:space="preserve"> к </w:t>
      </w:r>
      <w:r w:rsidR="005D0C1A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оложению.</w:t>
      </w:r>
    </w:p>
    <w:p w14:paraId="5707193A" w14:textId="056E924A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0" w:name="sub_83"/>
      <w:bookmarkEnd w:id="49"/>
      <w:r w:rsidRPr="008837A9">
        <w:rPr>
          <w:sz w:val="24"/>
          <w:szCs w:val="24"/>
        </w:rPr>
        <w:t xml:space="preserve">3. </w:t>
      </w:r>
      <w:r w:rsidR="005F4E53">
        <w:rPr>
          <w:sz w:val="24"/>
          <w:szCs w:val="24"/>
        </w:rPr>
        <w:t xml:space="preserve">Возможно </w:t>
      </w:r>
      <w:r w:rsidRPr="008837A9">
        <w:rPr>
          <w:sz w:val="24"/>
          <w:szCs w:val="24"/>
        </w:rPr>
        <w:t>установление следующих повышающих коэффициентов к минимальным размерам окладов рабочих:</w:t>
      </w:r>
    </w:p>
    <w:bookmarkEnd w:id="50"/>
    <w:p w14:paraId="465FAAB3" w14:textId="542EC2BF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повышающий коэффициент за выполнение важных (особо важных) и ответственных (особо ответственных) работ;</w:t>
      </w:r>
    </w:p>
    <w:p w14:paraId="5F246CB1" w14:textId="20F1FCE5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персональный повышающий коэффициент.</w:t>
      </w:r>
    </w:p>
    <w:p w14:paraId="136AB013" w14:textId="7E7F990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1" w:name="sub_84"/>
      <w:r w:rsidRPr="008837A9">
        <w:rPr>
          <w:sz w:val="24"/>
          <w:szCs w:val="24"/>
        </w:rPr>
        <w:t>4. Повышающий коэффициент за выполнение важных (особо важных) и ответстве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>ных (особо ответственных) работ устанавливается к минимальным размерам окладов по кв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лификационным разрядам рабочих по профессиям, не ниже 6 разряда ЕТКС, при выполн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нии важных (особо важных) и ответственных (особо ответственных) работ на срок выполн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ния указанных работ, но не более 1 года.</w:t>
      </w:r>
    </w:p>
    <w:bookmarkEnd w:id="51"/>
    <w:p w14:paraId="7EF18059" w14:textId="001FB350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Решение о применении указанного повышающего коэффициента принимает руков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дитель Учреждения с учетом обеспечения указанных выплат финансовыми средствами. Ра</w:t>
      </w:r>
      <w:r w:rsidRPr="008837A9">
        <w:rPr>
          <w:sz w:val="24"/>
          <w:szCs w:val="24"/>
        </w:rPr>
        <w:t>з</w:t>
      </w:r>
      <w:r w:rsidRPr="008837A9">
        <w:rPr>
          <w:sz w:val="24"/>
          <w:szCs w:val="24"/>
        </w:rPr>
        <w:t>мер повышающего коэффициента за выполнение важных (особо важных) и ответственных (особо ответственных) работ - до 2,0.</w:t>
      </w:r>
    </w:p>
    <w:p w14:paraId="11D5C00F" w14:textId="5B2EB5E3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Профессии рабочих, выполняющих важные (особо важные) и ответственные (особо ответственные) работы, утверждаются локальным актом Учреждения.</w:t>
      </w:r>
    </w:p>
    <w:p w14:paraId="5035BE50" w14:textId="107955D4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2" w:name="sub_85"/>
      <w:r w:rsidRPr="008837A9">
        <w:rPr>
          <w:sz w:val="24"/>
          <w:szCs w:val="24"/>
        </w:rPr>
        <w:t xml:space="preserve">5. </w:t>
      </w:r>
      <w:r w:rsidR="005F4E53">
        <w:rPr>
          <w:sz w:val="24"/>
          <w:szCs w:val="24"/>
        </w:rPr>
        <w:t>П</w:t>
      </w:r>
      <w:r w:rsidRPr="008837A9">
        <w:rPr>
          <w:sz w:val="24"/>
          <w:szCs w:val="24"/>
        </w:rPr>
        <w:t>редусматривается применение персональных повышающих коэффициентов к м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нимальным размерам окладов рабочих по соответствующим профессиям. Размер персонал</w:t>
      </w:r>
      <w:r w:rsidRPr="008837A9">
        <w:rPr>
          <w:sz w:val="24"/>
          <w:szCs w:val="24"/>
        </w:rPr>
        <w:t>ь</w:t>
      </w:r>
      <w:r w:rsidRPr="008837A9">
        <w:rPr>
          <w:sz w:val="24"/>
          <w:szCs w:val="24"/>
        </w:rPr>
        <w:t>ного повышающего коэффициента - до 2,0.</w:t>
      </w:r>
    </w:p>
    <w:bookmarkEnd w:id="52"/>
    <w:p w14:paraId="38D2EC1D" w14:textId="17FEEFCB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Решение об установлении персонального повышающего коэффициента и его размере принимает руководитель Учреждения в отношении конкретного работника в соответствии с локальным актом Учреждения, принятым с учетом мнения выборного органа пер</w:t>
      </w:r>
      <w:r w:rsidR="005D0C1A">
        <w:rPr>
          <w:sz w:val="24"/>
          <w:szCs w:val="24"/>
        </w:rPr>
        <w:t xml:space="preserve">вичной профсоюзной организации </w:t>
      </w:r>
      <w:r w:rsidRPr="008837A9">
        <w:rPr>
          <w:sz w:val="24"/>
          <w:szCs w:val="24"/>
        </w:rPr>
        <w:t>в пределах бюджетных ассигнований на оплату труда работников Учреждения.</w:t>
      </w:r>
    </w:p>
    <w:p w14:paraId="0EB8E157" w14:textId="4174E6A8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3" w:name="sub_86"/>
      <w:r w:rsidRPr="008837A9">
        <w:rPr>
          <w:sz w:val="24"/>
          <w:szCs w:val="24"/>
        </w:rPr>
        <w:t>6. С учетом условий и результатов труда рабочим устанавливаются выплаты компе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 xml:space="preserve">сационного и стимулирующего характера, предусмотренные </w:t>
      </w:r>
      <w:r w:rsidR="00283C25">
        <w:rPr>
          <w:sz w:val="24"/>
          <w:szCs w:val="24"/>
        </w:rPr>
        <w:t>Г</w:t>
      </w:r>
      <w:r w:rsidRPr="008837A9">
        <w:rPr>
          <w:rStyle w:val="ad"/>
          <w:color w:val="auto"/>
          <w:sz w:val="24"/>
          <w:szCs w:val="24"/>
        </w:rPr>
        <w:t>лавами 5</w:t>
      </w:r>
      <w:r w:rsidRPr="008837A9">
        <w:rPr>
          <w:sz w:val="24"/>
          <w:szCs w:val="24"/>
        </w:rPr>
        <w:t xml:space="preserve"> и </w:t>
      </w:r>
      <w:hyperlink w:anchor="sub_125" w:history="1">
        <w:r w:rsidRPr="008837A9">
          <w:rPr>
            <w:rStyle w:val="ad"/>
            <w:color w:val="auto"/>
            <w:sz w:val="24"/>
            <w:szCs w:val="24"/>
          </w:rPr>
          <w:t>6</w:t>
        </w:r>
      </w:hyperlink>
      <w:r w:rsidRPr="008837A9">
        <w:rPr>
          <w:sz w:val="24"/>
          <w:szCs w:val="24"/>
        </w:rPr>
        <w:t xml:space="preserve"> </w:t>
      </w:r>
      <w:r w:rsidR="005D0C1A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оложения.</w:t>
      </w:r>
    </w:p>
    <w:p w14:paraId="3CC1916D" w14:textId="77777777" w:rsidR="005D0C1A" w:rsidRDefault="005D0C1A" w:rsidP="00283C25">
      <w:pPr>
        <w:jc w:val="center"/>
        <w:rPr>
          <w:b/>
          <w:sz w:val="24"/>
          <w:szCs w:val="24"/>
        </w:rPr>
      </w:pPr>
      <w:bookmarkStart w:id="54" w:name="sub_102"/>
    </w:p>
    <w:p w14:paraId="07E528DF" w14:textId="0B5EAFB2" w:rsidR="00037C54" w:rsidRPr="008837A9" w:rsidRDefault="00037C54" w:rsidP="005D0C1A">
      <w:pPr>
        <w:jc w:val="center"/>
        <w:rPr>
          <w:sz w:val="24"/>
          <w:szCs w:val="24"/>
        </w:rPr>
      </w:pPr>
      <w:r w:rsidRPr="008837A9">
        <w:rPr>
          <w:b/>
          <w:sz w:val="24"/>
          <w:szCs w:val="24"/>
        </w:rPr>
        <w:t>Глава 4. ПОРЯДОК ОПРЕДЕЛЕНИЯ УСЛОВИЯ ОПЛАТЫ ТРУДА</w:t>
      </w:r>
      <w:r w:rsidR="008837A9" w:rsidRPr="008837A9">
        <w:rPr>
          <w:b/>
          <w:sz w:val="24"/>
          <w:szCs w:val="24"/>
        </w:rPr>
        <w:t xml:space="preserve"> </w:t>
      </w:r>
      <w:r w:rsidRPr="008837A9">
        <w:rPr>
          <w:b/>
          <w:sz w:val="24"/>
          <w:szCs w:val="24"/>
        </w:rPr>
        <w:t>РУКОВОДИТЕЛЯ УЧРЕЖДЕНИЯ</w:t>
      </w:r>
      <w:r w:rsidR="005D0C1A">
        <w:rPr>
          <w:b/>
          <w:sz w:val="24"/>
          <w:szCs w:val="24"/>
        </w:rPr>
        <w:t xml:space="preserve"> И </w:t>
      </w:r>
      <w:r w:rsidRPr="008837A9">
        <w:rPr>
          <w:b/>
          <w:sz w:val="24"/>
          <w:szCs w:val="24"/>
        </w:rPr>
        <w:t xml:space="preserve"> ЕГО ЗАМЕСТИТЕЛЕЙ</w:t>
      </w:r>
      <w:bookmarkStart w:id="55" w:name="sub_88"/>
      <w:bookmarkEnd w:id="54"/>
      <w:r w:rsidR="005D0C1A">
        <w:rPr>
          <w:b/>
          <w:sz w:val="24"/>
          <w:szCs w:val="24"/>
        </w:rPr>
        <w:t>.</w:t>
      </w:r>
    </w:p>
    <w:p w14:paraId="7D5DAA28" w14:textId="05EB6DEA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037C54" w:rsidRPr="008837A9">
        <w:rPr>
          <w:sz w:val="24"/>
          <w:szCs w:val="24"/>
        </w:rPr>
        <w:t>. Размер, порядок и условия оплаты труда руководителя Учреждения устанавлив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>ются начальником Управления образования в трудовом договоре (контракте).</w:t>
      </w:r>
    </w:p>
    <w:p w14:paraId="0D55B4C0" w14:textId="5F77D036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Размер, порядок и условия оплаты труда заместителя руководителя устанавливаются руководителем Учреждения в трудовом договоре.</w:t>
      </w:r>
    </w:p>
    <w:p w14:paraId="2C03D2BD" w14:textId="39B33026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56" w:name="sub_89"/>
      <w:bookmarkEnd w:id="55"/>
      <w:r>
        <w:rPr>
          <w:sz w:val="24"/>
          <w:szCs w:val="24"/>
        </w:rPr>
        <w:t xml:space="preserve">2. </w:t>
      </w:r>
      <w:r w:rsidR="00037C54" w:rsidRPr="008837A9">
        <w:rPr>
          <w:sz w:val="24"/>
          <w:szCs w:val="24"/>
        </w:rPr>
        <w:t>Оплата труда руководителя Учреждения, его заместителей включает в себя:</w:t>
      </w:r>
    </w:p>
    <w:p w14:paraId="29B85DD9" w14:textId="1E1C36FF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7" w:name="sub_165"/>
      <w:bookmarkEnd w:id="56"/>
      <w:r w:rsidRPr="008837A9">
        <w:rPr>
          <w:sz w:val="24"/>
          <w:szCs w:val="24"/>
        </w:rPr>
        <w:t>1) оклад (должностной оклад);</w:t>
      </w:r>
    </w:p>
    <w:p w14:paraId="20F528B9" w14:textId="3B769F6A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8" w:name="sub_166"/>
      <w:bookmarkEnd w:id="57"/>
      <w:r w:rsidRPr="008837A9">
        <w:rPr>
          <w:sz w:val="24"/>
          <w:szCs w:val="24"/>
        </w:rPr>
        <w:t>2) выплаты компенсационного характера;</w:t>
      </w:r>
    </w:p>
    <w:p w14:paraId="78280158" w14:textId="1E9078A4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59" w:name="sub_167"/>
      <w:bookmarkEnd w:id="58"/>
      <w:r w:rsidRPr="008837A9">
        <w:rPr>
          <w:sz w:val="24"/>
          <w:szCs w:val="24"/>
        </w:rPr>
        <w:t>3) выплаты стимулирующего характера.</w:t>
      </w:r>
    </w:p>
    <w:p w14:paraId="31C87964" w14:textId="50CE89FC" w:rsidR="00037C54" w:rsidRPr="008837A9" w:rsidRDefault="00037C54" w:rsidP="00283C25">
      <w:pPr>
        <w:ind w:firstLine="709"/>
        <w:jc w:val="both"/>
        <w:rPr>
          <w:bCs/>
          <w:i/>
          <w:iCs/>
          <w:sz w:val="24"/>
          <w:szCs w:val="24"/>
          <w:u w:val="single"/>
        </w:rPr>
      </w:pPr>
      <w:r w:rsidRPr="008837A9">
        <w:rPr>
          <w:sz w:val="24"/>
          <w:szCs w:val="24"/>
        </w:rPr>
        <w:t>4) повышающие коэффициенты за квалификационную категорию в случае, если атт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стация пройдена до 1 января 2011 года;</w:t>
      </w:r>
    </w:p>
    <w:p w14:paraId="73BE8D27" w14:textId="33E45B3D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037C54" w:rsidRPr="008837A9">
        <w:rPr>
          <w:sz w:val="24"/>
          <w:szCs w:val="24"/>
        </w:rPr>
        <w:t>. Размер должностного оклада руководителя Учреждения</w:t>
      </w:r>
      <w:r w:rsidR="008837A9" w:rsidRPr="008837A9">
        <w:rPr>
          <w:sz w:val="24"/>
          <w:szCs w:val="24"/>
        </w:rPr>
        <w:t xml:space="preserve"> </w:t>
      </w:r>
      <w:r w:rsidR="00037C54" w:rsidRPr="008837A9">
        <w:rPr>
          <w:sz w:val="24"/>
          <w:szCs w:val="24"/>
        </w:rPr>
        <w:t>определяется трудовым договором.</w:t>
      </w:r>
    </w:p>
    <w:p w14:paraId="7ECA7A7B" w14:textId="5A8CF399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60" w:name="sub_94"/>
      <w:r>
        <w:rPr>
          <w:sz w:val="24"/>
          <w:szCs w:val="24"/>
        </w:rPr>
        <w:t>34</w:t>
      </w:r>
      <w:r w:rsidR="00037C54" w:rsidRPr="008837A9">
        <w:rPr>
          <w:sz w:val="24"/>
          <w:szCs w:val="24"/>
        </w:rPr>
        <w:t>. Руководителю, заместителям руководителя, имеющим ученую степень или поче</w:t>
      </w:r>
      <w:r w:rsidR="00037C54" w:rsidRPr="008837A9">
        <w:rPr>
          <w:sz w:val="24"/>
          <w:szCs w:val="24"/>
        </w:rPr>
        <w:t>т</w:t>
      </w:r>
      <w:r w:rsidR="00037C54" w:rsidRPr="008837A9">
        <w:rPr>
          <w:sz w:val="24"/>
          <w:szCs w:val="24"/>
        </w:rPr>
        <w:t>ные звания, устанавливаются надбавки в следующих размерах:</w:t>
      </w:r>
    </w:p>
    <w:p w14:paraId="38C9AEC1" w14:textId="5EB98FC3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61" w:name="sub_1000000002"/>
      <w:bookmarkEnd w:id="60"/>
      <w:r w:rsidRPr="008837A9">
        <w:rPr>
          <w:sz w:val="24"/>
          <w:szCs w:val="24"/>
        </w:rPr>
        <w:t>- за ученую степень кандидата наук или почетное звание, название которых начинае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 xml:space="preserve">ся со слов </w:t>
      </w:r>
      <w:r w:rsidR="00283C25">
        <w:rPr>
          <w:sz w:val="24"/>
          <w:szCs w:val="24"/>
        </w:rPr>
        <w:t>«</w:t>
      </w:r>
      <w:r w:rsidRPr="008837A9">
        <w:rPr>
          <w:sz w:val="24"/>
          <w:szCs w:val="24"/>
        </w:rPr>
        <w:t>Заслуженный</w:t>
      </w:r>
      <w:r w:rsidR="00283C25">
        <w:rPr>
          <w:sz w:val="24"/>
          <w:szCs w:val="24"/>
        </w:rPr>
        <w:t>»</w:t>
      </w:r>
      <w:r w:rsidRPr="008837A9">
        <w:rPr>
          <w:sz w:val="24"/>
          <w:szCs w:val="24"/>
        </w:rPr>
        <w:t xml:space="preserve">, - в размере </w:t>
      </w:r>
      <w:r w:rsidR="003B2CE9" w:rsidRPr="008837A9">
        <w:rPr>
          <w:sz w:val="24"/>
          <w:szCs w:val="24"/>
        </w:rPr>
        <w:t>3 000 рублей</w:t>
      </w:r>
      <w:r w:rsidRPr="008837A9">
        <w:rPr>
          <w:sz w:val="24"/>
          <w:szCs w:val="24"/>
        </w:rPr>
        <w:t>;</w:t>
      </w:r>
    </w:p>
    <w:p w14:paraId="2C41F583" w14:textId="4003A20D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62" w:name="sub_1000000003"/>
      <w:bookmarkEnd w:id="61"/>
      <w:r w:rsidRPr="008837A9">
        <w:rPr>
          <w:sz w:val="24"/>
          <w:szCs w:val="24"/>
        </w:rPr>
        <w:lastRenderedPageBreak/>
        <w:t xml:space="preserve">- за ученую степень доктора наук или почетное звание, название которых начинается со слов </w:t>
      </w:r>
      <w:r w:rsidR="00283C25">
        <w:rPr>
          <w:sz w:val="24"/>
          <w:szCs w:val="24"/>
        </w:rPr>
        <w:t>«</w:t>
      </w:r>
      <w:r w:rsidRPr="008837A9">
        <w:rPr>
          <w:sz w:val="24"/>
          <w:szCs w:val="24"/>
        </w:rPr>
        <w:t>Народный</w:t>
      </w:r>
      <w:r w:rsidR="00283C25">
        <w:rPr>
          <w:sz w:val="24"/>
          <w:szCs w:val="24"/>
        </w:rPr>
        <w:t>»</w:t>
      </w:r>
      <w:r w:rsidRPr="008837A9">
        <w:rPr>
          <w:sz w:val="24"/>
          <w:szCs w:val="24"/>
        </w:rPr>
        <w:t xml:space="preserve">, - в размере </w:t>
      </w:r>
      <w:r w:rsidR="003B2CE9" w:rsidRPr="008837A9">
        <w:rPr>
          <w:sz w:val="24"/>
          <w:szCs w:val="24"/>
        </w:rPr>
        <w:t>7 000 рублей</w:t>
      </w:r>
      <w:r w:rsidRPr="008837A9">
        <w:rPr>
          <w:sz w:val="24"/>
          <w:szCs w:val="24"/>
        </w:rPr>
        <w:t>.</w:t>
      </w:r>
    </w:p>
    <w:p w14:paraId="79745C6E" w14:textId="3CEE88F1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63" w:name="sub_95"/>
      <w:bookmarkEnd w:id="62"/>
      <w:r>
        <w:rPr>
          <w:sz w:val="24"/>
          <w:szCs w:val="24"/>
        </w:rPr>
        <w:t>35</w:t>
      </w:r>
      <w:r w:rsidR="00037C54" w:rsidRPr="008837A9">
        <w:rPr>
          <w:sz w:val="24"/>
          <w:szCs w:val="24"/>
        </w:rPr>
        <w:t>. Повышающий коэффициент за квалификационную категорию руководителей, з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>местителей руководителей Учреждени</w:t>
      </w:r>
      <w:r w:rsidR="005D0C1A">
        <w:rPr>
          <w:sz w:val="24"/>
          <w:szCs w:val="24"/>
        </w:rPr>
        <w:t>я</w:t>
      </w:r>
      <w:r w:rsidR="00037C54" w:rsidRPr="008837A9">
        <w:rPr>
          <w:sz w:val="24"/>
          <w:szCs w:val="24"/>
        </w:rPr>
        <w:t>, сохраняется до истечения срока аттестации в сл</w:t>
      </w:r>
      <w:r w:rsidR="00037C54" w:rsidRPr="008837A9">
        <w:rPr>
          <w:sz w:val="24"/>
          <w:szCs w:val="24"/>
        </w:rPr>
        <w:t>е</w:t>
      </w:r>
      <w:r w:rsidR="00037C54" w:rsidRPr="008837A9">
        <w:rPr>
          <w:sz w:val="24"/>
          <w:szCs w:val="24"/>
        </w:rPr>
        <w:t>дующих размерах:</w:t>
      </w:r>
    </w:p>
    <w:bookmarkEnd w:id="63"/>
    <w:p w14:paraId="000AF0DC" w14:textId="73161EC6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работникам, имеющим высшую квалификационную категорию, - 0,25;</w:t>
      </w:r>
    </w:p>
    <w:p w14:paraId="3EC6D601" w14:textId="32A77A02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работникам, имеющим I квалификационную категорию, - 0,2.</w:t>
      </w:r>
    </w:p>
    <w:p w14:paraId="6D0CB309" w14:textId="5E005DBD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Размер выплат по повышающему коэффициенту за квалификационную категорию к должностному окладу (окладу) определяется путем умножения размера должностного окл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да (оклада) на повышающий коэффициент.</w:t>
      </w:r>
    </w:p>
    <w:p w14:paraId="1B3D6379" w14:textId="0086BAAF" w:rsidR="00037C54" w:rsidRPr="00E5565D" w:rsidRDefault="00037C54" w:rsidP="00283C25">
      <w:pPr>
        <w:ind w:firstLine="709"/>
        <w:jc w:val="both"/>
        <w:rPr>
          <w:sz w:val="24"/>
          <w:szCs w:val="24"/>
        </w:rPr>
      </w:pPr>
      <w:r w:rsidRPr="00E5565D">
        <w:rPr>
          <w:sz w:val="24"/>
          <w:szCs w:val="24"/>
        </w:rPr>
        <w:t xml:space="preserve">Выплаты за квалификационную категорию руководящим работникам по занимаемой должности не </w:t>
      </w:r>
      <w:r w:rsidR="00013491" w:rsidRPr="00E5565D">
        <w:rPr>
          <w:sz w:val="24"/>
          <w:szCs w:val="24"/>
        </w:rPr>
        <w:t>выплачива</w:t>
      </w:r>
      <w:r w:rsidR="005F4E53">
        <w:rPr>
          <w:sz w:val="24"/>
          <w:szCs w:val="24"/>
        </w:rPr>
        <w:t>ю</w:t>
      </w:r>
      <w:r w:rsidR="00013491" w:rsidRPr="00E5565D">
        <w:rPr>
          <w:sz w:val="24"/>
          <w:szCs w:val="24"/>
        </w:rPr>
        <w:t>тся при занятии ими педагогических должностей</w:t>
      </w:r>
      <w:r w:rsidRPr="00E5565D">
        <w:rPr>
          <w:sz w:val="24"/>
          <w:szCs w:val="24"/>
        </w:rPr>
        <w:t>.</w:t>
      </w:r>
    </w:p>
    <w:p w14:paraId="1D1DCE89" w14:textId="77777777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Руководителям Учреждений, совмещающим педагогические должности, повыша</w:t>
      </w:r>
      <w:r w:rsidRPr="008837A9">
        <w:rPr>
          <w:sz w:val="24"/>
          <w:szCs w:val="24"/>
        </w:rPr>
        <w:t>ю</w:t>
      </w:r>
      <w:r w:rsidRPr="008837A9">
        <w:rPr>
          <w:sz w:val="24"/>
          <w:szCs w:val="24"/>
        </w:rPr>
        <w:t>щие коэффициенты за квалификационную категорию по педагогическим должностям выпл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 xml:space="preserve">чиваются при наличии квалификационной категории по совмещаемой должности. </w:t>
      </w:r>
    </w:p>
    <w:p w14:paraId="1B890C61" w14:textId="63801062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64" w:name="sub_96"/>
      <w:r>
        <w:rPr>
          <w:sz w:val="24"/>
          <w:szCs w:val="24"/>
        </w:rPr>
        <w:t>36</w:t>
      </w:r>
      <w:r w:rsidR="00E5565D">
        <w:rPr>
          <w:sz w:val="24"/>
          <w:szCs w:val="24"/>
        </w:rPr>
        <w:t xml:space="preserve">. </w:t>
      </w:r>
      <w:r w:rsidR="00037C54" w:rsidRPr="008837A9">
        <w:rPr>
          <w:sz w:val="24"/>
          <w:szCs w:val="24"/>
        </w:rPr>
        <w:t>Оклад (должностной оклад) заместителей руководителей устанавливается руков</w:t>
      </w:r>
      <w:r w:rsidR="00037C54" w:rsidRPr="008837A9">
        <w:rPr>
          <w:sz w:val="24"/>
          <w:szCs w:val="24"/>
        </w:rPr>
        <w:t>о</w:t>
      </w:r>
      <w:r w:rsidR="00037C54" w:rsidRPr="008837A9">
        <w:rPr>
          <w:sz w:val="24"/>
          <w:szCs w:val="24"/>
        </w:rPr>
        <w:t xml:space="preserve">дителем Учреждения на 10-30 процентов ниже оклада (должностного оклада) руководителя, установленного в соответствии с </w:t>
      </w:r>
      <w:r w:rsidR="00037C54" w:rsidRPr="008837A9">
        <w:rPr>
          <w:rStyle w:val="ad"/>
          <w:color w:val="auto"/>
          <w:sz w:val="24"/>
          <w:szCs w:val="24"/>
        </w:rPr>
        <w:t>пунктом 3</w:t>
      </w:r>
      <w:r>
        <w:rPr>
          <w:rStyle w:val="ad"/>
          <w:color w:val="auto"/>
          <w:sz w:val="24"/>
          <w:szCs w:val="24"/>
        </w:rPr>
        <w:t>3</w:t>
      </w:r>
      <w:r w:rsidR="00037C54" w:rsidRPr="008837A9">
        <w:rPr>
          <w:rStyle w:val="ad"/>
          <w:color w:val="auto"/>
          <w:sz w:val="24"/>
          <w:szCs w:val="24"/>
        </w:rPr>
        <w:t xml:space="preserve"> </w:t>
      </w:r>
      <w:r>
        <w:rPr>
          <w:rStyle w:val="ad"/>
          <w:color w:val="auto"/>
          <w:sz w:val="24"/>
          <w:szCs w:val="24"/>
        </w:rPr>
        <w:t>П</w:t>
      </w:r>
      <w:r w:rsidR="00037C54" w:rsidRPr="008837A9">
        <w:rPr>
          <w:sz w:val="24"/>
          <w:szCs w:val="24"/>
        </w:rPr>
        <w:t>оложения.</w:t>
      </w:r>
    </w:p>
    <w:bookmarkEnd w:id="64"/>
    <w:p w14:paraId="73AC97F6" w14:textId="29D067AF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Конкретный размер минимальных должностных окладов заместителей руководителей устанавливается в соответствии с локальным актом Учреждения, принятым руководителем Учреждения с учетом мнения выборного органа первичной профсоюзной организации Учреждения.</w:t>
      </w:r>
    </w:p>
    <w:p w14:paraId="3F4EB772" w14:textId="6947794A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65" w:name="sub_97"/>
      <w:r>
        <w:rPr>
          <w:sz w:val="24"/>
          <w:szCs w:val="24"/>
        </w:rPr>
        <w:t>37</w:t>
      </w:r>
      <w:r w:rsidR="00037C54" w:rsidRPr="008837A9">
        <w:rPr>
          <w:sz w:val="24"/>
          <w:szCs w:val="24"/>
        </w:rPr>
        <w:t>. Применение повышающих коэффициентов к окладам (должностным окладам) не образует новые оклады (должностные оклады) и не учитывается при начислении стимул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рующих и компенсационных выплат, устанавливаемых в процентах к окладу (должностному окладу).</w:t>
      </w:r>
    </w:p>
    <w:p w14:paraId="49E06CA7" w14:textId="368029C6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66" w:name="sub_98"/>
      <w:bookmarkEnd w:id="65"/>
      <w:r>
        <w:rPr>
          <w:sz w:val="24"/>
          <w:szCs w:val="24"/>
        </w:rPr>
        <w:t>38</w:t>
      </w:r>
      <w:r w:rsidR="00037C54" w:rsidRPr="008837A9">
        <w:rPr>
          <w:sz w:val="24"/>
          <w:szCs w:val="24"/>
        </w:rPr>
        <w:t xml:space="preserve">. Стимулирование руководителя Учреждения осуществляется в соответствии с </w:t>
      </w:r>
      <w:r w:rsidR="00A46B9A">
        <w:rPr>
          <w:sz w:val="24"/>
          <w:szCs w:val="24"/>
        </w:rPr>
        <w:br/>
      </w:r>
      <w:r w:rsidR="00037C54" w:rsidRPr="008837A9">
        <w:rPr>
          <w:sz w:val="24"/>
          <w:szCs w:val="24"/>
        </w:rPr>
        <w:t>Положением о стимулировании руководителей Учреждений, утвержденным Управлением образования, которое предусматривает размеры, порядок и условия осуществления стимул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рующих выплат, а также основания (критерии) назначения данных выплат.</w:t>
      </w:r>
    </w:p>
    <w:bookmarkEnd w:id="66"/>
    <w:p w14:paraId="41B50D26" w14:textId="599093F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Премирование руководителя Учреждения осуществляется с учетом результатов де</w:t>
      </w:r>
      <w:r w:rsidRPr="008837A9">
        <w:rPr>
          <w:sz w:val="24"/>
          <w:szCs w:val="24"/>
        </w:rPr>
        <w:t>я</w:t>
      </w:r>
      <w:r w:rsidRPr="008837A9">
        <w:rPr>
          <w:sz w:val="24"/>
          <w:szCs w:val="24"/>
        </w:rPr>
        <w:t>тельности Учреждения в соответствии с критериями оценки и целевыми показателями э</w:t>
      </w:r>
      <w:r w:rsidRPr="008837A9">
        <w:rPr>
          <w:sz w:val="24"/>
          <w:szCs w:val="24"/>
        </w:rPr>
        <w:t>ф</w:t>
      </w:r>
      <w:r w:rsidRPr="008837A9">
        <w:rPr>
          <w:sz w:val="24"/>
          <w:szCs w:val="24"/>
        </w:rPr>
        <w:t xml:space="preserve">фективности работы Учреждения. </w:t>
      </w:r>
    </w:p>
    <w:p w14:paraId="59C63369" w14:textId="146D9BEE" w:rsidR="00037C54" w:rsidRPr="008837A9" w:rsidRDefault="00781C4C" w:rsidP="00283C25">
      <w:pPr>
        <w:ind w:firstLine="709"/>
        <w:jc w:val="both"/>
        <w:rPr>
          <w:sz w:val="24"/>
          <w:szCs w:val="24"/>
        </w:rPr>
      </w:pPr>
      <w:bookmarkStart w:id="67" w:name="sub_100"/>
      <w:r>
        <w:rPr>
          <w:sz w:val="24"/>
          <w:szCs w:val="24"/>
        </w:rPr>
        <w:t>39</w:t>
      </w:r>
      <w:r w:rsidR="00037C54" w:rsidRPr="008837A9">
        <w:rPr>
          <w:sz w:val="24"/>
          <w:szCs w:val="24"/>
        </w:rPr>
        <w:t>. За неисполнение или ненадлежащее исполнение Устава и Правил внутреннего трудового распорядка Учреждения, иных локальных нормативных актов, распоряжений о</w:t>
      </w:r>
      <w:r w:rsidR="00037C54" w:rsidRPr="008837A9">
        <w:rPr>
          <w:sz w:val="24"/>
          <w:szCs w:val="24"/>
        </w:rPr>
        <w:t>р</w:t>
      </w:r>
      <w:r w:rsidR="00037C54" w:rsidRPr="008837A9">
        <w:rPr>
          <w:sz w:val="24"/>
          <w:szCs w:val="24"/>
        </w:rPr>
        <w:t>ганов управления образовани</w:t>
      </w:r>
      <w:r w:rsidR="00AA047B">
        <w:rPr>
          <w:sz w:val="24"/>
          <w:szCs w:val="24"/>
        </w:rPr>
        <w:t>я</w:t>
      </w:r>
      <w:r w:rsidR="00037C54" w:rsidRPr="008837A9">
        <w:rPr>
          <w:sz w:val="24"/>
          <w:szCs w:val="24"/>
        </w:rPr>
        <w:t>, должностных обязанностей, условий заключенного с</w:t>
      </w:r>
      <w:r w:rsidR="008837A9" w:rsidRPr="008837A9">
        <w:rPr>
          <w:sz w:val="24"/>
          <w:szCs w:val="24"/>
        </w:rPr>
        <w:t xml:space="preserve"> </w:t>
      </w:r>
      <w:r w:rsidR="00037C54" w:rsidRPr="008837A9">
        <w:rPr>
          <w:sz w:val="24"/>
          <w:szCs w:val="24"/>
        </w:rPr>
        <w:t>работ</w:t>
      </w:r>
      <w:r w:rsidR="00037C54" w:rsidRPr="008837A9">
        <w:rPr>
          <w:sz w:val="24"/>
          <w:szCs w:val="24"/>
        </w:rPr>
        <w:t>о</w:t>
      </w:r>
      <w:r w:rsidR="00037C54" w:rsidRPr="008837A9">
        <w:rPr>
          <w:sz w:val="24"/>
          <w:szCs w:val="24"/>
        </w:rPr>
        <w:t>дателем трудового договора (контракта) выплаты стимулирующего характера могут не в</w:t>
      </w:r>
      <w:r w:rsidR="00037C54" w:rsidRPr="008837A9">
        <w:rPr>
          <w:sz w:val="24"/>
          <w:szCs w:val="24"/>
        </w:rPr>
        <w:t>ы</w:t>
      </w:r>
      <w:r w:rsidR="00037C54" w:rsidRPr="008837A9">
        <w:rPr>
          <w:sz w:val="24"/>
          <w:szCs w:val="24"/>
        </w:rPr>
        <w:t>плачиваться или их размер может быть уменьшен</w:t>
      </w:r>
    </w:p>
    <w:p w14:paraId="23AF1D5C" w14:textId="5DD3EC84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4</w:t>
      </w:r>
      <w:r w:rsidR="00781C4C">
        <w:rPr>
          <w:sz w:val="24"/>
          <w:szCs w:val="24"/>
        </w:rPr>
        <w:t>0</w:t>
      </w:r>
      <w:r w:rsidRPr="008837A9">
        <w:rPr>
          <w:sz w:val="24"/>
          <w:szCs w:val="24"/>
        </w:rPr>
        <w:t xml:space="preserve">. Для заместителей руководителя Учреждения выплаты стимулирующего характера устанавливаются в соответствии с </w:t>
      </w:r>
      <w:r w:rsidR="00283C25">
        <w:rPr>
          <w:sz w:val="24"/>
          <w:szCs w:val="24"/>
        </w:rPr>
        <w:t>Г</w:t>
      </w:r>
      <w:r w:rsidRPr="008837A9">
        <w:rPr>
          <w:rStyle w:val="ad"/>
          <w:color w:val="auto"/>
          <w:sz w:val="24"/>
          <w:szCs w:val="24"/>
        </w:rPr>
        <w:t>лавой 6</w:t>
      </w:r>
      <w:r w:rsidRPr="008837A9">
        <w:rPr>
          <w:sz w:val="24"/>
          <w:szCs w:val="24"/>
        </w:rPr>
        <w:t xml:space="preserve"> </w:t>
      </w:r>
      <w:r w:rsidR="00781C4C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оложения.</w:t>
      </w:r>
    </w:p>
    <w:bookmarkEnd w:id="67"/>
    <w:p w14:paraId="10062093" w14:textId="7C30CB44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Решение о выплатах стимулирующего характера и иных выплатах заместителям рук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водителя принимается руководителем Учреждения.</w:t>
      </w:r>
    </w:p>
    <w:p w14:paraId="561C6C2F" w14:textId="6496554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68" w:name="sub_101"/>
      <w:r w:rsidRPr="008837A9">
        <w:rPr>
          <w:sz w:val="24"/>
          <w:szCs w:val="24"/>
        </w:rPr>
        <w:t>4</w:t>
      </w:r>
      <w:r w:rsidR="00781C4C">
        <w:rPr>
          <w:sz w:val="24"/>
          <w:szCs w:val="24"/>
        </w:rPr>
        <w:t>1</w:t>
      </w:r>
      <w:r w:rsidRPr="008837A9">
        <w:rPr>
          <w:sz w:val="24"/>
          <w:szCs w:val="24"/>
        </w:rPr>
        <w:t>. Выплаты компенсационного характера заместителям руководителя устанавлив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 xml:space="preserve">ются руководителем Учреждения в соответствии с </w:t>
      </w:r>
      <w:r w:rsidR="00283C25">
        <w:rPr>
          <w:sz w:val="24"/>
          <w:szCs w:val="24"/>
        </w:rPr>
        <w:t>Г</w:t>
      </w:r>
      <w:r w:rsidRPr="008837A9">
        <w:rPr>
          <w:rStyle w:val="ad"/>
          <w:color w:val="auto"/>
          <w:sz w:val="24"/>
          <w:szCs w:val="24"/>
        </w:rPr>
        <w:t>лавой 5</w:t>
      </w:r>
      <w:r w:rsidRPr="008837A9">
        <w:rPr>
          <w:sz w:val="24"/>
          <w:szCs w:val="24"/>
        </w:rPr>
        <w:t xml:space="preserve"> </w:t>
      </w:r>
      <w:r w:rsidR="00AD2069">
        <w:rPr>
          <w:sz w:val="24"/>
          <w:szCs w:val="24"/>
        </w:rPr>
        <w:t>П</w:t>
      </w:r>
      <w:r w:rsidRPr="008837A9">
        <w:rPr>
          <w:sz w:val="24"/>
          <w:szCs w:val="24"/>
        </w:rPr>
        <w:t>оложения в процентах к окл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дам (должностным окладам) и (или) в абсолютных размерах, если иное не установлено зак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нодательством.</w:t>
      </w:r>
    </w:p>
    <w:p w14:paraId="35CD5DA1" w14:textId="3F6F836F" w:rsidR="00037C54" w:rsidRPr="008837A9" w:rsidRDefault="00037C54" w:rsidP="008837A9">
      <w:pPr>
        <w:tabs>
          <w:tab w:val="left" w:pos="567"/>
        </w:tabs>
        <w:jc w:val="center"/>
        <w:rPr>
          <w:b/>
          <w:sz w:val="24"/>
          <w:szCs w:val="24"/>
        </w:rPr>
      </w:pPr>
      <w:bookmarkStart w:id="69" w:name="sub_118"/>
      <w:r w:rsidRPr="008837A9">
        <w:rPr>
          <w:b/>
          <w:sz w:val="24"/>
          <w:szCs w:val="24"/>
        </w:rPr>
        <w:t>Глава 5. КОМПЕНСАЦИОННЫЕ ВЫПЛАТЫ</w:t>
      </w:r>
      <w:bookmarkEnd w:id="69"/>
    </w:p>
    <w:p w14:paraId="02412366" w14:textId="77777777" w:rsidR="00B73B51" w:rsidRPr="008837A9" w:rsidRDefault="00B73B51" w:rsidP="008837A9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228DB2B2" w14:textId="7C206E0A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70" w:name="sub_103"/>
      <w:r w:rsidRPr="008837A9">
        <w:rPr>
          <w:sz w:val="24"/>
          <w:szCs w:val="24"/>
        </w:rPr>
        <w:t>4</w:t>
      </w:r>
      <w:r w:rsidR="00AD2069">
        <w:rPr>
          <w:sz w:val="24"/>
          <w:szCs w:val="24"/>
        </w:rPr>
        <w:t>2</w:t>
      </w:r>
      <w:r w:rsidRPr="008837A9">
        <w:rPr>
          <w:sz w:val="24"/>
          <w:szCs w:val="24"/>
        </w:rPr>
        <w:t xml:space="preserve">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Учреждения в соответствии с </w:t>
      </w:r>
      <w:hyperlink r:id="rId19" w:history="1">
        <w:r w:rsidRPr="008837A9">
          <w:rPr>
            <w:rStyle w:val="ad"/>
            <w:color w:val="auto"/>
            <w:sz w:val="24"/>
            <w:szCs w:val="24"/>
          </w:rPr>
          <w:t>трудовым законодательством</w:t>
        </w:r>
      </w:hyperlink>
      <w:r w:rsidRPr="008837A9">
        <w:rPr>
          <w:sz w:val="24"/>
          <w:szCs w:val="24"/>
        </w:rPr>
        <w:t xml:space="preserve"> и нормативными прав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выми актами, содержащими нормы трудового права.</w:t>
      </w:r>
    </w:p>
    <w:p w14:paraId="310D1BE6" w14:textId="5CA763F6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71" w:name="sub_104"/>
      <w:bookmarkEnd w:id="70"/>
      <w:r w:rsidRPr="00AA047B">
        <w:rPr>
          <w:sz w:val="24"/>
          <w:szCs w:val="24"/>
        </w:rPr>
        <w:lastRenderedPageBreak/>
        <w:t>4</w:t>
      </w:r>
      <w:r w:rsidR="00AD2069" w:rsidRPr="00AA047B">
        <w:rPr>
          <w:sz w:val="24"/>
          <w:szCs w:val="24"/>
        </w:rPr>
        <w:t>3</w:t>
      </w:r>
      <w:r w:rsidRPr="00AA047B">
        <w:rPr>
          <w:sz w:val="24"/>
          <w:szCs w:val="24"/>
        </w:rPr>
        <w:t>. Выплаты компенсационного характера (за исключением районного коэффициента) устанавливаются к окладам (должностным окладам), ставкам заработной платы работникам Учреждени</w:t>
      </w:r>
      <w:r w:rsidR="00AD2069" w:rsidRPr="00AA047B">
        <w:rPr>
          <w:sz w:val="24"/>
          <w:szCs w:val="24"/>
        </w:rPr>
        <w:t>я</w:t>
      </w:r>
      <w:r w:rsidRPr="00AA047B">
        <w:rPr>
          <w:sz w:val="24"/>
          <w:szCs w:val="24"/>
        </w:rPr>
        <w:t xml:space="preserve"> при наличии оснований для их выплаты в пределах фонда оплаты труда Учр</w:t>
      </w:r>
      <w:r w:rsidRPr="00AA047B">
        <w:rPr>
          <w:sz w:val="24"/>
          <w:szCs w:val="24"/>
        </w:rPr>
        <w:t>е</w:t>
      </w:r>
      <w:r w:rsidRPr="00AA047B">
        <w:rPr>
          <w:sz w:val="24"/>
          <w:szCs w:val="24"/>
        </w:rPr>
        <w:t>ждения, утвержденного на соответствующий финансовый год.</w:t>
      </w:r>
    </w:p>
    <w:p w14:paraId="5EF41A19" w14:textId="0050AFE6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72" w:name="sub_105"/>
      <w:bookmarkEnd w:id="71"/>
      <w:r w:rsidRPr="008837A9">
        <w:rPr>
          <w:sz w:val="24"/>
          <w:szCs w:val="24"/>
        </w:rPr>
        <w:t>4</w:t>
      </w:r>
      <w:r w:rsidR="00AD2069">
        <w:rPr>
          <w:sz w:val="24"/>
          <w:szCs w:val="24"/>
        </w:rPr>
        <w:t>4</w:t>
      </w:r>
      <w:r w:rsidRPr="008837A9">
        <w:rPr>
          <w:sz w:val="24"/>
          <w:szCs w:val="24"/>
        </w:rPr>
        <w:t>. Для работников Учреждений устанавливаются следующие выплаты компенсац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онного характера:</w:t>
      </w:r>
    </w:p>
    <w:bookmarkEnd w:id="72"/>
    <w:p w14:paraId="559A1F3A" w14:textId="2CD0D296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14:paraId="14ACCE5D" w14:textId="622B836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выплаты за работу в местностях с особыми климатическими условиями;</w:t>
      </w:r>
    </w:p>
    <w:p w14:paraId="4475748A" w14:textId="3A5E02FB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выплаты за работу в условиях, отклоняющихся от нормальных (при выполнении 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</w:t>
      </w:r>
      <w:r w:rsidRPr="008837A9">
        <w:rPr>
          <w:sz w:val="24"/>
          <w:szCs w:val="24"/>
        </w:rPr>
        <w:t>р</w:t>
      </w:r>
      <w:r w:rsidRPr="008837A9">
        <w:rPr>
          <w:sz w:val="24"/>
          <w:szCs w:val="24"/>
        </w:rPr>
        <w:t>мальных).</w:t>
      </w:r>
    </w:p>
    <w:p w14:paraId="6904B928" w14:textId="10757A8A" w:rsidR="00037C54" w:rsidRPr="008837A9" w:rsidRDefault="00AD2069" w:rsidP="00283C25">
      <w:pPr>
        <w:ind w:firstLine="709"/>
        <w:jc w:val="both"/>
        <w:rPr>
          <w:sz w:val="24"/>
          <w:szCs w:val="24"/>
        </w:rPr>
      </w:pPr>
      <w:bookmarkStart w:id="73" w:name="sub_106"/>
      <w:r>
        <w:rPr>
          <w:sz w:val="24"/>
          <w:szCs w:val="24"/>
        </w:rPr>
        <w:t>4</w:t>
      </w:r>
      <w:r w:rsidR="00037C54" w:rsidRPr="008837A9">
        <w:rPr>
          <w:sz w:val="24"/>
          <w:szCs w:val="24"/>
        </w:rPr>
        <w:t>5.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</w:t>
      </w:r>
      <w:r w:rsidR="00037C54" w:rsidRPr="008837A9">
        <w:rPr>
          <w:sz w:val="24"/>
          <w:szCs w:val="24"/>
        </w:rPr>
        <w:t>т</w:t>
      </w:r>
      <w:r w:rsidR="00037C54" w:rsidRPr="008837A9">
        <w:rPr>
          <w:sz w:val="24"/>
          <w:szCs w:val="24"/>
        </w:rPr>
        <w:t xml:space="preserve">ному окладу), ставке заработной платы. При этом размер компенсационных выплат не может быть установлен ниже размеров выплат, установленных </w:t>
      </w:r>
      <w:hyperlink r:id="rId20" w:history="1">
        <w:r w:rsidR="00037C54" w:rsidRPr="008837A9">
          <w:rPr>
            <w:rStyle w:val="ad"/>
            <w:color w:val="auto"/>
            <w:sz w:val="24"/>
            <w:szCs w:val="24"/>
          </w:rPr>
          <w:t>трудовым законодательством</w:t>
        </w:r>
      </w:hyperlink>
      <w:r w:rsidR="00037C54" w:rsidRPr="008837A9">
        <w:rPr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bookmarkEnd w:id="73"/>
    <w:p w14:paraId="75402A5D" w14:textId="30C44278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При работе на условиях неполного рабочего времени компенсационные выплаты 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ботнику пропорционально уменьшаются.</w:t>
      </w:r>
    </w:p>
    <w:p w14:paraId="39A63523" w14:textId="78E2A4A4" w:rsidR="00037C54" w:rsidRPr="008837A9" w:rsidRDefault="007553BE" w:rsidP="00283C25">
      <w:pPr>
        <w:ind w:firstLine="709"/>
        <w:jc w:val="both"/>
        <w:rPr>
          <w:sz w:val="24"/>
          <w:szCs w:val="24"/>
        </w:rPr>
      </w:pPr>
      <w:bookmarkStart w:id="74" w:name="sub_107"/>
      <w:r>
        <w:rPr>
          <w:sz w:val="24"/>
          <w:szCs w:val="24"/>
        </w:rPr>
        <w:t>46</w:t>
      </w:r>
      <w:r w:rsidR="00037C54" w:rsidRPr="008837A9">
        <w:rPr>
          <w:sz w:val="24"/>
          <w:szCs w:val="24"/>
        </w:rPr>
        <w:t>. Выплата работникам, занятым на работах с вредными и (или) опасными услови</w:t>
      </w:r>
      <w:r w:rsidR="00037C54" w:rsidRPr="008837A9">
        <w:rPr>
          <w:sz w:val="24"/>
          <w:szCs w:val="24"/>
        </w:rPr>
        <w:t>я</w:t>
      </w:r>
      <w:r w:rsidR="00037C54" w:rsidRPr="008837A9">
        <w:rPr>
          <w:sz w:val="24"/>
          <w:szCs w:val="24"/>
        </w:rPr>
        <w:t>ми труда, устанавливается в порядке, определенном законодательством Российской Федер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>ции.</w:t>
      </w:r>
    </w:p>
    <w:bookmarkEnd w:id="74"/>
    <w:p w14:paraId="3851433A" w14:textId="73622248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Работникам, занятым на работах с тяжелыми и вредными, особо тяжелыми и особо вредными условиями труда, выплачивается:</w:t>
      </w:r>
    </w:p>
    <w:p w14:paraId="208CD4CD" w14:textId="16CA172D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за работу в тяжелых и вредных условиях труда - до 12 процентов оклада (должнос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ного оклада), ставки заработной платы;</w:t>
      </w:r>
    </w:p>
    <w:p w14:paraId="55CC6FF3" w14:textId="61E7C5E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- за работу в особо тяжелых и особо вредных условиях труда - до 24 процентов оклада (должностного оклада), ставки заработной платы.</w:t>
      </w:r>
    </w:p>
    <w:p w14:paraId="1EEF8EF4" w14:textId="13A1183A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Руководитель Учреждения осуществляет меры по проведению специальной оценки условий труда, в том числе внеплановой оценки условий труда, с целью отнесения условий труда на рабочих местах по степени вредности и (или) опасности к классам (подклассам) условий труда, и установления гарантий и компенсаций работникам Учреждений за работу в указанных условиях.</w:t>
      </w:r>
    </w:p>
    <w:p w14:paraId="2C6BAE59" w14:textId="500BE316" w:rsidR="0093755A" w:rsidRPr="008837A9" w:rsidRDefault="00037C54" w:rsidP="00283C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37A9">
        <w:rPr>
          <w:sz w:val="24"/>
          <w:szCs w:val="24"/>
        </w:rPr>
        <w:t>Специальная оценка условий труда осуществляется в соответствии с Федеральным</w:t>
      </w:r>
      <w:r w:rsidR="0093755A"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 xml:space="preserve"> закон</w:t>
      </w:r>
      <w:r w:rsidR="0093755A" w:rsidRPr="008837A9">
        <w:rPr>
          <w:sz w:val="24"/>
          <w:szCs w:val="24"/>
        </w:rPr>
        <w:t>ами</w:t>
      </w:r>
      <w:r w:rsidRPr="008837A9">
        <w:rPr>
          <w:sz w:val="24"/>
          <w:szCs w:val="24"/>
        </w:rPr>
        <w:t xml:space="preserve"> от 2</w:t>
      </w:r>
      <w:r w:rsidR="0093755A" w:rsidRPr="008837A9">
        <w:rPr>
          <w:sz w:val="24"/>
          <w:szCs w:val="24"/>
        </w:rPr>
        <w:t>8</w:t>
      </w:r>
      <w:r w:rsidRPr="008837A9">
        <w:rPr>
          <w:sz w:val="24"/>
          <w:szCs w:val="24"/>
        </w:rPr>
        <w:t>.12.2013 № 426-ФЗ «О специальной оценке условий труда»</w:t>
      </w:r>
      <w:r w:rsidR="0093755A" w:rsidRPr="008837A9">
        <w:rPr>
          <w:sz w:val="24"/>
          <w:szCs w:val="24"/>
        </w:rPr>
        <w:t xml:space="preserve">, от 28.12.2013 </w:t>
      </w:r>
      <w:r w:rsidR="00283C25">
        <w:rPr>
          <w:sz w:val="24"/>
          <w:szCs w:val="24"/>
        </w:rPr>
        <w:br/>
      </w:r>
      <w:r w:rsidR="0093755A" w:rsidRPr="008837A9">
        <w:rPr>
          <w:sz w:val="24"/>
          <w:szCs w:val="24"/>
        </w:rPr>
        <w:t>№ 421-ФЗ «</w:t>
      </w:r>
      <w:r w:rsidR="0093755A" w:rsidRPr="008837A9">
        <w:rPr>
          <w:bCs/>
          <w:sz w:val="24"/>
          <w:szCs w:val="24"/>
        </w:rPr>
        <w:t xml:space="preserve">О внесении изменений в отдельные законодательные акты </w:t>
      </w:r>
      <w:r w:rsidR="00283C25">
        <w:rPr>
          <w:bCs/>
          <w:sz w:val="24"/>
          <w:szCs w:val="24"/>
        </w:rPr>
        <w:t>Р</w:t>
      </w:r>
      <w:r w:rsidR="0093755A" w:rsidRPr="008837A9">
        <w:rPr>
          <w:bCs/>
          <w:sz w:val="24"/>
          <w:szCs w:val="24"/>
        </w:rPr>
        <w:t xml:space="preserve">оссийской </w:t>
      </w:r>
      <w:r w:rsidR="00283C25">
        <w:rPr>
          <w:bCs/>
          <w:sz w:val="24"/>
          <w:szCs w:val="24"/>
        </w:rPr>
        <w:t>Ф</w:t>
      </w:r>
      <w:r w:rsidR="0093755A" w:rsidRPr="008837A9">
        <w:rPr>
          <w:bCs/>
          <w:sz w:val="24"/>
          <w:szCs w:val="24"/>
        </w:rPr>
        <w:t>едер</w:t>
      </w:r>
      <w:r w:rsidR="0093755A" w:rsidRPr="008837A9">
        <w:rPr>
          <w:bCs/>
          <w:sz w:val="24"/>
          <w:szCs w:val="24"/>
        </w:rPr>
        <w:t>а</w:t>
      </w:r>
      <w:r w:rsidR="0093755A" w:rsidRPr="008837A9">
        <w:rPr>
          <w:bCs/>
          <w:sz w:val="24"/>
          <w:szCs w:val="24"/>
        </w:rPr>
        <w:t xml:space="preserve">ции в связи с принятием </w:t>
      </w:r>
      <w:r w:rsidR="00283C25">
        <w:rPr>
          <w:bCs/>
          <w:sz w:val="24"/>
          <w:szCs w:val="24"/>
        </w:rPr>
        <w:t>Ф</w:t>
      </w:r>
      <w:r w:rsidR="0093755A" w:rsidRPr="008837A9">
        <w:rPr>
          <w:bCs/>
          <w:sz w:val="24"/>
          <w:szCs w:val="24"/>
        </w:rPr>
        <w:t>едерального закона «О специальной оценке условий труда».</w:t>
      </w:r>
    </w:p>
    <w:p w14:paraId="7DABD666" w14:textId="73139CAE" w:rsidR="0093755A" w:rsidRPr="008837A9" w:rsidRDefault="0093755A" w:rsidP="00283C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837A9">
        <w:rPr>
          <w:bCs/>
          <w:sz w:val="24"/>
          <w:szCs w:val="24"/>
        </w:rPr>
        <w:t xml:space="preserve">Указанные выплаты работникам производятся при условии, когда работники не менее 50 процентов рабочего времени заняты на работах с тяжелыми и вредными, особо тяжелыми и особо вредными условиями труда и </w:t>
      </w:r>
      <w:r w:rsidR="00797763" w:rsidRPr="008837A9">
        <w:rPr>
          <w:bCs/>
          <w:sz w:val="24"/>
          <w:szCs w:val="24"/>
        </w:rPr>
        <w:t xml:space="preserve">по итогам </w:t>
      </w:r>
      <w:r w:rsidRPr="008837A9">
        <w:rPr>
          <w:bCs/>
          <w:sz w:val="24"/>
          <w:szCs w:val="24"/>
        </w:rPr>
        <w:t>специальной оценки условий труда. Если по итогам специальной оценки условий труда рабочее место признается безопасным, то указа</w:t>
      </w:r>
      <w:r w:rsidRPr="008837A9">
        <w:rPr>
          <w:bCs/>
          <w:sz w:val="24"/>
          <w:szCs w:val="24"/>
        </w:rPr>
        <w:t>н</w:t>
      </w:r>
      <w:r w:rsidRPr="008837A9">
        <w:rPr>
          <w:bCs/>
          <w:sz w:val="24"/>
          <w:szCs w:val="24"/>
        </w:rPr>
        <w:t>ная выплата снимается.</w:t>
      </w:r>
    </w:p>
    <w:p w14:paraId="63EA4358" w14:textId="235C8468" w:rsidR="00037C54" w:rsidRPr="008837A9" w:rsidRDefault="007553BE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47</w:t>
      </w:r>
      <w:r w:rsidR="00037C54" w:rsidRPr="00AA047B">
        <w:rPr>
          <w:sz w:val="24"/>
          <w:szCs w:val="24"/>
        </w:rPr>
        <w:t>. Всем работникам Учреждений выплачивается районный коэффициент к зарабо</w:t>
      </w:r>
      <w:r w:rsidR="00037C54" w:rsidRPr="00AA047B">
        <w:rPr>
          <w:sz w:val="24"/>
          <w:szCs w:val="24"/>
        </w:rPr>
        <w:t>т</w:t>
      </w:r>
      <w:r w:rsidR="00037C54" w:rsidRPr="00AA047B">
        <w:rPr>
          <w:sz w:val="24"/>
          <w:szCs w:val="24"/>
        </w:rPr>
        <w:t>ной плате за работу в местностях с особыми климатическими условиями</w:t>
      </w:r>
      <w:r w:rsidR="00037C54" w:rsidRPr="008837A9">
        <w:rPr>
          <w:sz w:val="24"/>
          <w:szCs w:val="24"/>
        </w:rPr>
        <w:t>, установленный П</w:t>
      </w:r>
      <w:r w:rsidR="00037C54" w:rsidRPr="008837A9">
        <w:rPr>
          <w:sz w:val="24"/>
          <w:szCs w:val="24"/>
        </w:rPr>
        <w:t>о</w:t>
      </w:r>
      <w:r w:rsidR="00037C54" w:rsidRPr="008837A9">
        <w:rPr>
          <w:sz w:val="24"/>
          <w:szCs w:val="24"/>
        </w:rPr>
        <w:t>становлением Совета Министров СССР от 21.05.1987 № 591 «О введении районных коэфф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14:paraId="2D267916" w14:textId="37EB54E1" w:rsidR="00037C54" w:rsidRPr="008837A9" w:rsidRDefault="007553BE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037C54" w:rsidRPr="008837A9">
        <w:rPr>
          <w:sz w:val="24"/>
          <w:szCs w:val="24"/>
        </w:rPr>
        <w:t>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 xml:space="preserve">новленной продолжительности рабочего времени. Размер доплаты и срок исполнения данной </w:t>
      </w:r>
      <w:r w:rsidR="00037C54" w:rsidRPr="008837A9">
        <w:rPr>
          <w:sz w:val="24"/>
          <w:szCs w:val="24"/>
        </w:rPr>
        <w:lastRenderedPageBreak/>
        <w:t>работы устанавливается по соглашению сторон трудового договора с учетом содержания и (или) объема дополнительной работы.</w:t>
      </w:r>
    </w:p>
    <w:p w14:paraId="38000CF8" w14:textId="31492F62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75" w:name="sub_110"/>
      <w:r w:rsidRPr="008837A9">
        <w:rPr>
          <w:sz w:val="24"/>
          <w:szCs w:val="24"/>
        </w:rPr>
        <w:t>4</w:t>
      </w:r>
      <w:r w:rsidR="007553BE">
        <w:rPr>
          <w:sz w:val="24"/>
          <w:szCs w:val="24"/>
        </w:rPr>
        <w:t>9</w:t>
      </w:r>
      <w:r w:rsidRPr="008837A9">
        <w:rPr>
          <w:sz w:val="24"/>
          <w:szCs w:val="24"/>
        </w:rPr>
        <w:t>. Выплата за расширение зоны обслуживания устанавливается работнику при в</w:t>
      </w:r>
      <w:r w:rsidRPr="008837A9">
        <w:rPr>
          <w:sz w:val="24"/>
          <w:szCs w:val="24"/>
        </w:rPr>
        <w:t>ы</w:t>
      </w:r>
      <w:r w:rsidRPr="008837A9">
        <w:rPr>
          <w:sz w:val="24"/>
          <w:szCs w:val="24"/>
        </w:rPr>
        <w:t>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14:paraId="74FE66F9" w14:textId="55838DE3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76" w:name="sub_111"/>
      <w:bookmarkEnd w:id="75"/>
      <w:r w:rsidRPr="008837A9">
        <w:rPr>
          <w:sz w:val="24"/>
          <w:szCs w:val="24"/>
        </w:rPr>
        <w:t>5</w:t>
      </w:r>
      <w:r w:rsidR="007553BE">
        <w:rPr>
          <w:sz w:val="24"/>
          <w:szCs w:val="24"/>
        </w:rPr>
        <w:t>0</w:t>
      </w:r>
      <w:r w:rsidRPr="008837A9">
        <w:rPr>
          <w:sz w:val="24"/>
          <w:szCs w:val="24"/>
        </w:rPr>
        <w:t>. Доплата за увеличение объема работы или исполнение обязанностей временно 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</w:t>
      </w:r>
      <w:r w:rsidRPr="008837A9">
        <w:rPr>
          <w:sz w:val="24"/>
          <w:szCs w:val="24"/>
        </w:rPr>
        <w:t>з</w:t>
      </w:r>
      <w:r w:rsidRPr="008837A9">
        <w:rPr>
          <w:sz w:val="24"/>
          <w:szCs w:val="24"/>
        </w:rPr>
        <w:t>ложения на него обязанностей временно отсутствующего работника без освобождения от р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боты, определенной трудовым договором.</w:t>
      </w:r>
    </w:p>
    <w:bookmarkEnd w:id="76"/>
    <w:p w14:paraId="5EC15956" w14:textId="5CCE09F7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Доплаты за увеличение объема работ устанавливаются за классное руководство, пр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 xml:space="preserve">верку письменных работ, заведование: учебно-консультационными пунктами, кабинетами, , учебными мастерскими, лабораториями, учебно-опытными участками, центрами, музеями, творческими рабочими и экспертными группами, руководство </w:t>
      </w:r>
      <w:r w:rsidR="007553BE">
        <w:rPr>
          <w:sz w:val="24"/>
          <w:szCs w:val="24"/>
        </w:rPr>
        <w:t>школьными методическими объединениями,</w:t>
      </w:r>
      <w:r w:rsidR="007553BE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экспертными и прочими советами,</w:t>
      </w:r>
      <w:r w:rsidR="008837A9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выполнение функций координатора, к</w:t>
      </w:r>
      <w:r w:rsidRPr="008837A9">
        <w:rPr>
          <w:sz w:val="24"/>
          <w:szCs w:val="24"/>
        </w:rPr>
        <w:t>у</w:t>
      </w:r>
      <w:r w:rsidRPr="008837A9">
        <w:rPr>
          <w:sz w:val="24"/>
          <w:szCs w:val="24"/>
        </w:rPr>
        <w:t>ратора проекта, класса (группы), секретаря совета, проведение работы по дополнительным образовательным программам, организацию трудового обучения, профессиональной орие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>тации, за организационно-технологические и информационно-методические функции при подготовке и проведении ЕГЭ и ГИА, сопровождение инновационной деятельности Учр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ждени</w:t>
      </w:r>
      <w:r w:rsidR="00AA047B">
        <w:rPr>
          <w:sz w:val="24"/>
          <w:szCs w:val="24"/>
        </w:rPr>
        <w:t>я</w:t>
      </w:r>
      <w:r w:rsidRPr="008837A9">
        <w:rPr>
          <w:sz w:val="24"/>
          <w:szCs w:val="24"/>
        </w:rPr>
        <w:t>, за выполнение дополнительных работ, не включенных в должностные инструкции, и по другим основаниям.</w:t>
      </w:r>
    </w:p>
    <w:p w14:paraId="3A8D3440" w14:textId="4223306D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Размеры доплат и порядок их установления определяются Учреждением самосто</w:t>
      </w:r>
      <w:r w:rsidRPr="008837A9">
        <w:rPr>
          <w:sz w:val="24"/>
          <w:szCs w:val="24"/>
        </w:rPr>
        <w:t>я</w:t>
      </w:r>
      <w:r w:rsidRPr="008837A9">
        <w:rPr>
          <w:sz w:val="24"/>
          <w:szCs w:val="24"/>
        </w:rPr>
        <w:t>тельно в пределах фонда оплаты труда и закрепляются в локальном нормативном акте</w:t>
      </w:r>
      <w:r w:rsidR="008837A9" w:rsidRPr="008837A9">
        <w:rPr>
          <w:sz w:val="24"/>
          <w:szCs w:val="24"/>
        </w:rPr>
        <w:t xml:space="preserve"> </w:t>
      </w:r>
      <w:r w:rsidRPr="008837A9">
        <w:rPr>
          <w:sz w:val="24"/>
          <w:szCs w:val="24"/>
        </w:rPr>
        <w:t>Учр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ждения, утвержденном руководителем Учреждения, с учетом мнения выборного органа пе</w:t>
      </w:r>
      <w:r w:rsidRPr="008837A9">
        <w:rPr>
          <w:sz w:val="24"/>
          <w:szCs w:val="24"/>
        </w:rPr>
        <w:t>р</w:t>
      </w:r>
      <w:r w:rsidRPr="008837A9">
        <w:rPr>
          <w:sz w:val="24"/>
          <w:szCs w:val="24"/>
        </w:rPr>
        <w:t>вичной профсоюзной организации.</w:t>
      </w:r>
    </w:p>
    <w:p w14:paraId="561A4654" w14:textId="49526C08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Размер доплаты и срок исполнения дополнительно оплачиваемых работ устанавлив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ются по соглашению сторон трудового договора с учетом содержания и (или) объема допо</w:t>
      </w:r>
      <w:r w:rsidRPr="008837A9">
        <w:rPr>
          <w:sz w:val="24"/>
          <w:szCs w:val="24"/>
        </w:rPr>
        <w:t>л</w:t>
      </w:r>
      <w:r w:rsidRPr="008837A9">
        <w:rPr>
          <w:sz w:val="24"/>
          <w:szCs w:val="24"/>
        </w:rPr>
        <w:t>нительной работы.</w:t>
      </w:r>
    </w:p>
    <w:p w14:paraId="4908DE81" w14:textId="40B9A49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77" w:name="sub_112"/>
      <w:r w:rsidRPr="008837A9">
        <w:rPr>
          <w:sz w:val="24"/>
          <w:szCs w:val="24"/>
        </w:rPr>
        <w:t>5</w:t>
      </w:r>
      <w:r w:rsidR="00762B11">
        <w:rPr>
          <w:sz w:val="24"/>
          <w:szCs w:val="24"/>
        </w:rPr>
        <w:t>1</w:t>
      </w:r>
      <w:r w:rsidRPr="008837A9">
        <w:rPr>
          <w:sz w:val="24"/>
          <w:szCs w:val="24"/>
        </w:rPr>
        <w:t xml:space="preserve">. </w:t>
      </w:r>
      <w:r w:rsidR="004669D3">
        <w:rPr>
          <w:sz w:val="24"/>
          <w:szCs w:val="24"/>
        </w:rPr>
        <w:t>Н</w:t>
      </w:r>
      <w:r w:rsidRPr="008837A9">
        <w:rPr>
          <w:sz w:val="24"/>
          <w:szCs w:val="24"/>
        </w:rPr>
        <w:t>а отдельных видах работ, где невозможно уменьшение продолжительности раб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ты (смены) в предпраздничный день, переработка компенсируется предоставлением рабо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нику дополнительного времени отдыха или с согласия работника с дополнительной оплатой в соответствии с действующим законодательством.</w:t>
      </w:r>
    </w:p>
    <w:bookmarkEnd w:id="77"/>
    <w:p w14:paraId="744CDA78" w14:textId="05FFC7BC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</w:t>
      </w:r>
      <w:r w:rsidRPr="008837A9">
        <w:rPr>
          <w:sz w:val="24"/>
          <w:szCs w:val="24"/>
        </w:rPr>
        <w:t>с</w:t>
      </w:r>
      <w:r w:rsidRPr="008837A9">
        <w:rPr>
          <w:sz w:val="24"/>
          <w:szCs w:val="24"/>
        </w:rPr>
        <w:t>считанных за час работы, за последующие часы - двойного. Расчет части оклада (должнос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нику продолжительности рабочей недели.</w:t>
      </w:r>
    </w:p>
    <w:p w14:paraId="4366251B" w14:textId="409E1B30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Повышенная оплата сверхурочной работы осуществляется в пределах фонда оплаты труда, утвержденного на соответствующий финансовый год, включая все источники фина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>сирования.</w:t>
      </w:r>
    </w:p>
    <w:p w14:paraId="40AA4BDC" w14:textId="56A80D92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78" w:name="sub_113"/>
      <w:r w:rsidRPr="008837A9">
        <w:rPr>
          <w:sz w:val="24"/>
          <w:szCs w:val="24"/>
        </w:rPr>
        <w:t>5</w:t>
      </w:r>
      <w:r w:rsidR="007D61AE">
        <w:rPr>
          <w:sz w:val="24"/>
          <w:szCs w:val="24"/>
        </w:rPr>
        <w:t>2</w:t>
      </w:r>
      <w:r w:rsidRPr="008837A9">
        <w:rPr>
          <w:sz w:val="24"/>
          <w:szCs w:val="24"/>
        </w:rPr>
        <w:t>. Минимальный размер повышения оплаты труда за работу в ночное время (с 22 ч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сов до 6 часов) составляет 35 процентов оклада (должностного оклада), ставки заработной платы, рассчитанных за час работы, за каждый час работы в ночное время.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</w:t>
      </w:r>
      <w:r w:rsidRPr="008837A9">
        <w:rPr>
          <w:sz w:val="24"/>
          <w:szCs w:val="24"/>
        </w:rPr>
        <w:t>ч</w:t>
      </w:r>
      <w:r w:rsidRPr="008837A9">
        <w:rPr>
          <w:sz w:val="24"/>
          <w:szCs w:val="24"/>
        </w:rPr>
        <w:t>ное количество рабочих часов в соответствующем календарном году в зависимости от уст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новленной работнику продолжительности рабочей недели.</w:t>
      </w:r>
    </w:p>
    <w:bookmarkEnd w:id="78"/>
    <w:p w14:paraId="602D0299" w14:textId="061C4715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lastRenderedPageBreak/>
        <w:t>Повышенная оплата за работу в ночное время осуществляется в пределах фонда опл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ты труда, утвержденного на соответствующий финансовый год, включая все источники ф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нансирования.</w:t>
      </w:r>
    </w:p>
    <w:p w14:paraId="39C992F4" w14:textId="6C3878D0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5</w:t>
      </w:r>
      <w:r w:rsidR="007D61AE">
        <w:rPr>
          <w:sz w:val="24"/>
          <w:szCs w:val="24"/>
        </w:rPr>
        <w:t>3</w:t>
      </w:r>
      <w:r w:rsidRPr="008837A9">
        <w:rPr>
          <w:sz w:val="24"/>
          <w:szCs w:val="24"/>
        </w:rPr>
        <w:t>. Доплата за работу в выходные и нерабочие праздничные дни производится рабо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никам, привлекавшимся к работе в выходные и нерабочие праздничные дни, в пределах фо</w:t>
      </w:r>
      <w:r w:rsidRPr="008837A9">
        <w:rPr>
          <w:sz w:val="24"/>
          <w:szCs w:val="24"/>
        </w:rPr>
        <w:t>н</w:t>
      </w:r>
      <w:r w:rsidRPr="008837A9">
        <w:rPr>
          <w:sz w:val="24"/>
          <w:szCs w:val="24"/>
        </w:rPr>
        <w:t>да оплаты труда, утвержденного на соответствующий финансовый год.</w:t>
      </w:r>
    </w:p>
    <w:p w14:paraId="05177FA6" w14:textId="6DBBE798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По желанию работника работа в выходные и нерабочие праздничные дни вместо п</w:t>
      </w:r>
      <w:r w:rsidRPr="008837A9">
        <w:rPr>
          <w:sz w:val="24"/>
          <w:szCs w:val="24"/>
        </w:rPr>
        <w:t>о</w:t>
      </w:r>
      <w:r w:rsidRPr="008837A9">
        <w:rPr>
          <w:sz w:val="24"/>
          <w:szCs w:val="24"/>
        </w:rPr>
        <w:t>вышенной оплаты может компенсироваться предоставлением дополнительного времени 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дыха, но не менее времени, отработанного в выходные и нерабочие праздничные дни.</w:t>
      </w:r>
    </w:p>
    <w:p w14:paraId="7188B115" w14:textId="03B07B64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5</w:t>
      </w:r>
      <w:r w:rsidR="007D61AE">
        <w:rPr>
          <w:sz w:val="24"/>
          <w:szCs w:val="24"/>
        </w:rPr>
        <w:t>4</w:t>
      </w:r>
      <w:r w:rsidRPr="00AA047B">
        <w:rPr>
          <w:sz w:val="24"/>
          <w:szCs w:val="24"/>
        </w:rPr>
        <w:t>. Работникам Учреждени</w:t>
      </w:r>
      <w:r w:rsidR="004669D3" w:rsidRPr="00AA047B">
        <w:rPr>
          <w:sz w:val="24"/>
          <w:szCs w:val="24"/>
        </w:rPr>
        <w:t>я</w:t>
      </w:r>
      <w:r w:rsidRPr="00AA047B">
        <w:rPr>
          <w:sz w:val="24"/>
          <w:szCs w:val="24"/>
        </w:rPr>
        <w:t xml:space="preserve"> (кроме руководителя</w:t>
      </w:r>
      <w:r w:rsidR="004669D3" w:rsidRPr="00AA047B">
        <w:rPr>
          <w:sz w:val="24"/>
          <w:szCs w:val="24"/>
        </w:rPr>
        <w:t xml:space="preserve"> и </w:t>
      </w:r>
      <w:r w:rsidR="007D61AE" w:rsidRPr="00AA047B">
        <w:rPr>
          <w:sz w:val="24"/>
          <w:szCs w:val="24"/>
        </w:rPr>
        <w:t xml:space="preserve"> его заместителей</w:t>
      </w:r>
      <w:r w:rsidRPr="00AA047B">
        <w:rPr>
          <w:sz w:val="24"/>
          <w:szCs w:val="24"/>
        </w:rPr>
        <w:t>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следующих размерах и случаях:</w:t>
      </w:r>
    </w:p>
    <w:p w14:paraId="736E4836" w14:textId="15756B8E" w:rsidR="00037C54" w:rsidRPr="00AA047B" w:rsidRDefault="004669D3" w:rsidP="00283C25">
      <w:pPr>
        <w:ind w:firstLine="709"/>
        <w:jc w:val="both"/>
        <w:rPr>
          <w:sz w:val="24"/>
          <w:szCs w:val="24"/>
        </w:rPr>
      </w:pPr>
      <w:bookmarkStart w:id="79" w:name="sub_146"/>
      <w:r w:rsidRPr="00AA047B">
        <w:rPr>
          <w:sz w:val="24"/>
          <w:szCs w:val="24"/>
        </w:rPr>
        <w:t>1</w:t>
      </w:r>
      <w:r w:rsidR="00037C54" w:rsidRPr="00AA047B">
        <w:rPr>
          <w:sz w:val="24"/>
          <w:szCs w:val="24"/>
        </w:rPr>
        <w:t>) 15 процентов – педагогическим работникам за работу в специальных (коррекцио</w:t>
      </w:r>
      <w:r w:rsidR="00037C54" w:rsidRPr="00AA047B">
        <w:rPr>
          <w:sz w:val="24"/>
          <w:szCs w:val="24"/>
        </w:rPr>
        <w:t>н</w:t>
      </w:r>
      <w:r w:rsidR="00037C54" w:rsidRPr="00AA047B">
        <w:rPr>
          <w:sz w:val="24"/>
          <w:szCs w:val="24"/>
        </w:rPr>
        <w:t xml:space="preserve">ных) классах для обучающихся с ограниченными возможностями здоровья; </w:t>
      </w:r>
    </w:p>
    <w:p w14:paraId="68D53E18" w14:textId="613CFA06" w:rsidR="00037C54" w:rsidRPr="00AA047B" w:rsidRDefault="004669D3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2</w:t>
      </w:r>
      <w:r w:rsidR="00037C54" w:rsidRPr="00AA047B">
        <w:rPr>
          <w:sz w:val="24"/>
          <w:szCs w:val="24"/>
        </w:rPr>
        <w:t>) 15 процен</w:t>
      </w:r>
      <w:r w:rsidRPr="00AA047B">
        <w:rPr>
          <w:sz w:val="24"/>
          <w:szCs w:val="24"/>
        </w:rPr>
        <w:t xml:space="preserve">тов – педагогическим работникам, работающим по программе </w:t>
      </w:r>
      <w:r w:rsidR="00037C54" w:rsidRPr="00AA047B">
        <w:rPr>
          <w:sz w:val="24"/>
          <w:szCs w:val="24"/>
        </w:rPr>
        <w:t xml:space="preserve"> углубле</w:t>
      </w:r>
      <w:r w:rsidR="00037C54" w:rsidRPr="00AA047B">
        <w:rPr>
          <w:sz w:val="24"/>
          <w:szCs w:val="24"/>
        </w:rPr>
        <w:t>н</w:t>
      </w:r>
      <w:r w:rsidR="00037C54" w:rsidRPr="00AA047B">
        <w:rPr>
          <w:sz w:val="24"/>
          <w:szCs w:val="24"/>
        </w:rPr>
        <w:t>н</w:t>
      </w:r>
      <w:r w:rsidRPr="00AA047B">
        <w:rPr>
          <w:sz w:val="24"/>
          <w:szCs w:val="24"/>
        </w:rPr>
        <w:t>ого</w:t>
      </w:r>
      <w:r w:rsidR="00037C54" w:rsidRPr="00AA047B">
        <w:rPr>
          <w:sz w:val="24"/>
          <w:szCs w:val="24"/>
        </w:rPr>
        <w:t xml:space="preserve"> изучени</w:t>
      </w:r>
      <w:r w:rsidRPr="00AA047B">
        <w:rPr>
          <w:sz w:val="24"/>
          <w:szCs w:val="24"/>
        </w:rPr>
        <w:t>я</w:t>
      </w:r>
      <w:r w:rsidR="00037C54" w:rsidRPr="00AA047B">
        <w:rPr>
          <w:sz w:val="24"/>
          <w:szCs w:val="24"/>
        </w:rPr>
        <w:t xml:space="preserve"> предмет</w:t>
      </w:r>
      <w:r w:rsidRPr="00AA047B">
        <w:rPr>
          <w:sz w:val="24"/>
          <w:szCs w:val="24"/>
        </w:rPr>
        <w:t>а;</w:t>
      </w:r>
    </w:p>
    <w:p w14:paraId="57BC0FEF" w14:textId="60E40E9C" w:rsidR="00037C54" w:rsidRPr="00AA047B" w:rsidRDefault="004669D3" w:rsidP="00283C25">
      <w:pPr>
        <w:ind w:firstLine="709"/>
        <w:jc w:val="both"/>
        <w:rPr>
          <w:sz w:val="24"/>
          <w:szCs w:val="24"/>
        </w:rPr>
      </w:pPr>
      <w:bookmarkStart w:id="80" w:name="sub_147"/>
      <w:bookmarkEnd w:id="79"/>
      <w:r w:rsidRPr="00AA047B">
        <w:rPr>
          <w:sz w:val="24"/>
          <w:szCs w:val="24"/>
        </w:rPr>
        <w:t>3</w:t>
      </w:r>
      <w:r w:rsidR="00037C54" w:rsidRPr="00AA047B">
        <w:rPr>
          <w:sz w:val="24"/>
          <w:szCs w:val="24"/>
        </w:rPr>
        <w:t>) 20 процентов – учителям и другим педагогически работникам за индивидуальное обучение на дому детей с ограниченными возможностями здоровья, на основании заключ</w:t>
      </w:r>
      <w:r w:rsidR="00037C54" w:rsidRPr="00AA047B">
        <w:rPr>
          <w:sz w:val="24"/>
          <w:szCs w:val="24"/>
        </w:rPr>
        <w:t>е</w:t>
      </w:r>
      <w:r w:rsidR="00037C54" w:rsidRPr="00AA047B">
        <w:rPr>
          <w:sz w:val="24"/>
          <w:szCs w:val="24"/>
        </w:rPr>
        <w:t>ния клинико-экспертной комиссии лечебно-профилактического учреждения (больницы, п</w:t>
      </w:r>
      <w:r w:rsidR="00037C54" w:rsidRPr="00AA047B">
        <w:rPr>
          <w:sz w:val="24"/>
          <w:szCs w:val="24"/>
        </w:rPr>
        <w:t>о</w:t>
      </w:r>
      <w:r w:rsidR="00037C54" w:rsidRPr="00AA047B">
        <w:rPr>
          <w:sz w:val="24"/>
          <w:szCs w:val="24"/>
        </w:rPr>
        <w:t>ликлиники, диспансера);</w:t>
      </w:r>
    </w:p>
    <w:bookmarkEnd w:id="80"/>
    <w:p w14:paraId="226E560A" w14:textId="1824026D" w:rsidR="00037C54" w:rsidRPr="008837A9" w:rsidRDefault="007D61AE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037C54" w:rsidRPr="008837A9">
        <w:rPr>
          <w:sz w:val="24"/>
          <w:szCs w:val="24"/>
        </w:rPr>
        <w:t>. Конкретный перечень работников, которым устанавливается доплата к окладам (должностным окладам), ставкам заработной платы согласно пункту 5</w:t>
      </w:r>
      <w:r w:rsidR="00AA047B">
        <w:rPr>
          <w:sz w:val="24"/>
          <w:szCs w:val="24"/>
        </w:rPr>
        <w:t>4</w:t>
      </w:r>
      <w:r w:rsidR="00037C54" w:rsidRPr="008837A9">
        <w:rPr>
          <w:sz w:val="24"/>
          <w:szCs w:val="24"/>
        </w:rPr>
        <w:t xml:space="preserve"> </w:t>
      </w:r>
      <w:r w:rsidR="004669D3">
        <w:rPr>
          <w:sz w:val="24"/>
          <w:szCs w:val="24"/>
        </w:rPr>
        <w:t>П</w:t>
      </w:r>
      <w:r w:rsidR="00037C54" w:rsidRPr="008837A9">
        <w:rPr>
          <w:sz w:val="24"/>
          <w:szCs w:val="24"/>
        </w:rPr>
        <w:t>оложения за в</w:t>
      </w:r>
      <w:r w:rsidR="00037C54" w:rsidRPr="008837A9">
        <w:rPr>
          <w:sz w:val="24"/>
          <w:szCs w:val="24"/>
        </w:rPr>
        <w:t>ы</w:t>
      </w:r>
      <w:r w:rsidR="00037C54" w:rsidRPr="008837A9">
        <w:rPr>
          <w:sz w:val="24"/>
          <w:szCs w:val="24"/>
        </w:rPr>
        <w:t>полнение работ в условиях, отличающихся от нормальных, конкретный размер доплат опр</w:t>
      </w:r>
      <w:r w:rsidR="00037C54" w:rsidRPr="008837A9">
        <w:rPr>
          <w:sz w:val="24"/>
          <w:szCs w:val="24"/>
        </w:rPr>
        <w:t>е</w:t>
      </w:r>
      <w:r w:rsidR="00037C54" w:rsidRPr="008837A9">
        <w:rPr>
          <w:sz w:val="24"/>
          <w:szCs w:val="24"/>
        </w:rPr>
        <w:t>деляется руководителем Учреждения на основании коллективного договора, соглашения и (или) локального нормативного акта Учреждения.</w:t>
      </w:r>
    </w:p>
    <w:p w14:paraId="7DE78DA7" w14:textId="70AE9327" w:rsidR="00037C54" w:rsidRPr="008837A9" w:rsidRDefault="007D61AE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7C54" w:rsidRPr="008837A9">
        <w:rPr>
          <w:sz w:val="24"/>
          <w:szCs w:val="24"/>
        </w:rPr>
        <w:t>6. 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</w:t>
      </w:r>
      <w:r w:rsidR="00037C54" w:rsidRPr="008837A9">
        <w:rPr>
          <w:sz w:val="24"/>
          <w:szCs w:val="24"/>
        </w:rPr>
        <w:t>е</w:t>
      </w:r>
      <w:r w:rsidR="00037C54" w:rsidRPr="008837A9">
        <w:rPr>
          <w:sz w:val="24"/>
          <w:szCs w:val="24"/>
        </w:rPr>
        <w:t>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14:paraId="37323F92" w14:textId="285665DD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</w:t>
      </w:r>
      <w:r w:rsidRPr="008837A9">
        <w:rPr>
          <w:sz w:val="24"/>
          <w:szCs w:val="24"/>
        </w:rPr>
        <w:t>ь</w:t>
      </w:r>
      <w:r w:rsidRPr="008837A9">
        <w:rPr>
          <w:sz w:val="24"/>
          <w:szCs w:val="24"/>
        </w:rPr>
        <w:t>ной работы.</w:t>
      </w:r>
    </w:p>
    <w:p w14:paraId="1DBDA047" w14:textId="429993EB" w:rsidR="00037C54" w:rsidRPr="008837A9" w:rsidRDefault="007D61AE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037C54" w:rsidRPr="008837A9">
        <w:rPr>
          <w:sz w:val="24"/>
          <w:szCs w:val="24"/>
        </w:rPr>
        <w:t>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14:paraId="3BC78324" w14:textId="18C7F2AB" w:rsidR="00B73B51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</w:t>
      </w:r>
      <w:r w:rsidRPr="008837A9">
        <w:rPr>
          <w:sz w:val="24"/>
          <w:szCs w:val="24"/>
        </w:rPr>
        <w:t>а</w:t>
      </w:r>
      <w:r w:rsidRPr="008837A9">
        <w:rPr>
          <w:sz w:val="24"/>
          <w:szCs w:val="24"/>
        </w:rPr>
        <w:t>навливаемых в процентах к окладу (должностному окладу), ставке заработной платы.</w:t>
      </w:r>
      <w:bookmarkStart w:id="81" w:name="sub_125"/>
    </w:p>
    <w:p w14:paraId="4DAAFDE9" w14:textId="77777777" w:rsidR="00B73B51" w:rsidRPr="008837A9" w:rsidRDefault="00B73B51" w:rsidP="008837A9">
      <w:pPr>
        <w:tabs>
          <w:tab w:val="left" w:pos="567"/>
        </w:tabs>
        <w:jc w:val="center"/>
        <w:rPr>
          <w:sz w:val="24"/>
          <w:szCs w:val="24"/>
        </w:rPr>
      </w:pPr>
    </w:p>
    <w:p w14:paraId="24361F7C" w14:textId="769BB822" w:rsidR="00037C54" w:rsidRPr="008837A9" w:rsidRDefault="00037C54" w:rsidP="00283C25">
      <w:pPr>
        <w:jc w:val="center"/>
        <w:rPr>
          <w:b/>
          <w:sz w:val="24"/>
          <w:szCs w:val="24"/>
        </w:rPr>
      </w:pPr>
      <w:r w:rsidRPr="008837A9">
        <w:rPr>
          <w:b/>
          <w:sz w:val="24"/>
          <w:szCs w:val="24"/>
        </w:rPr>
        <w:t>Глава 6. ВЫПЛАТЫ СТИМУЛИРУЮЩЕГО ХАРАКТЕРА</w:t>
      </w:r>
      <w:bookmarkEnd w:id="81"/>
    </w:p>
    <w:p w14:paraId="4B62A632" w14:textId="77777777" w:rsidR="00037C54" w:rsidRPr="008837A9" w:rsidRDefault="00037C54" w:rsidP="008837A9">
      <w:pPr>
        <w:tabs>
          <w:tab w:val="left" w:pos="567"/>
        </w:tabs>
        <w:jc w:val="both"/>
        <w:rPr>
          <w:sz w:val="24"/>
          <w:szCs w:val="24"/>
        </w:rPr>
      </w:pPr>
      <w:bookmarkStart w:id="82" w:name="sub_119"/>
    </w:p>
    <w:p w14:paraId="228EB750" w14:textId="76F303DF" w:rsidR="00037C54" w:rsidRPr="008837A9" w:rsidRDefault="007D61AE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37C54" w:rsidRPr="008837A9">
        <w:rPr>
          <w:sz w:val="24"/>
          <w:szCs w:val="24"/>
        </w:rPr>
        <w:t>. Выплаты стимулирующего характера, размеры и условия их осуществления уст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>навливаются коллективными договорами, соглашениями и локальными нормативными акт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 xml:space="preserve">ми в пределах бюджетных ассигнований на оплату труда работников Учреждения, </w:t>
      </w:r>
      <w:r w:rsidR="0071606A">
        <w:rPr>
          <w:sz w:val="24"/>
          <w:szCs w:val="24"/>
        </w:rPr>
        <w:br/>
      </w:r>
      <w:r w:rsidR="00037C54" w:rsidRPr="008837A9">
        <w:rPr>
          <w:sz w:val="24"/>
          <w:szCs w:val="24"/>
        </w:rPr>
        <w:t xml:space="preserve">а также средств от </w:t>
      </w:r>
      <w:r w:rsidR="006C6D43" w:rsidRPr="008837A9">
        <w:rPr>
          <w:sz w:val="24"/>
          <w:szCs w:val="24"/>
        </w:rPr>
        <w:t>платных услуг</w:t>
      </w:r>
      <w:r w:rsidR="00037C54" w:rsidRPr="008837A9">
        <w:rPr>
          <w:sz w:val="24"/>
          <w:szCs w:val="24"/>
        </w:rPr>
        <w:t>, о</w:t>
      </w:r>
      <w:r w:rsidR="006C6D43" w:rsidRPr="008837A9">
        <w:rPr>
          <w:sz w:val="24"/>
          <w:szCs w:val="24"/>
        </w:rPr>
        <w:t>казываемых</w:t>
      </w:r>
      <w:r w:rsidR="00037C54" w:rsidRPr="008837A9">
        <w:rPr>
          <w:sz w:val="24"/>
          <w:szCs w:val="24"/>
        </w:rPr>
        <w:t xml:space="preserve"> Учреждением, направленных на оплату тр</w:t>
      </w:r>
      <w:r w:rsidR="00037C54" w:rsidRPr="008837A9">
        <w:rPr>
          <w:sz w:val="24"/>
          <w:szCs w:val="24"/>
        </w:rPr>
        <w:t>у</w:t>
      </w:r>
      <w:r w:rsidR="00037C54" w:rsidRPr="008837A9">
        <w:rPr>
          <w:sz w:val="24"/>
          <w:szCs w:val="24"/>
        </w:rPr>
        <w:t>да работников.</w:t>
      </w:r>
    </w:p>
    <w:p w14:paraId="581B4829" w14:textId="50D23946" w:rsidR="00037C54" w:rsidRPr="008837A9" w:rsidRDefault="007D61AE" w:rsidP="00283C25">
      <w:pPr>
        <w:ind w:firstLine="709"/>
        <w:jc w:val="both"/>
        <w:rPr>
          <w:sz w:val="24"/>
          <w:szCs w:val="24"/>
        </w:rPr>
      </w:pPr>
      <w:bookmarkStart w:id="83" w:name="sub_120"/>
      <w:bookmarkEnd w:id="82"/>
      <w:r>
        <w:rPr>
          <w:sz w:val="24"/>
          <w:szCs w:val="24"/>
        </w:rPr>
        <w:t>59</w:t>
      </w:r>
      <w:r w:rsidR="00037C54" w:rsidRPr="008837A9">
        <w:rPr>
          <w:sz w:val="24"/>
          <w:szCs w:val="24"/>
        </w:rPr>
        <w:t>. Размер выплат стимулирующего характера определяется в процентном отношении к окладу (должностному окладу), ставке заработной платы и (или) в абсолютном размере с учетом разрабатываемых в Учреждении показателей и критериев оценки эффективности труда работников на основании примерных, утверждаемых правовым актом Управления о</w:t>
      </w:r>
      <w:r w:rsidR="00037C54" w:rsidRPr="008837A9">
        <w:rPr>
          <w:sz w:val="24"/>
          <w:szCs w:val="24"/>
        </w:rPr>
        <w:t>б</w:t>
      </w:r>
      <w:r w:rsidR="00037C54" w:rsidRPr="008837A9">
        <w:rPr>
          <w:sz w:val="24"/>
          <w:szCs w:val="24"/>
        </w:rPr>
        <w:t>разования.</w:t>
      </w:r>
    </w:p>
    <w:bookmarkEnd w:id="83"/>
    <w:p w14:paraId="29AC2D67" w14:textId="24DD9DD2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Выплаты стимулирующего характера устанавливаются:</w:t>
      </w:r>
    </w:p>
    <w:p w14:paraId="4D56A075" w14:textId="64FC489E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84" w:name="sub_131"/>
      <w:r w:rsidRPr="008837A9">
        <w:rPr>
          <w:sz w:val="24"/>
          <w:szCs w:val="24"/>
        </w:rPr>
        <w:t>1) за интенсивность и высокие результаты работы;</w:t>
      </w:r>
    </w:p>
    <w:p w14:paraId="0F5692C1" w14:textId="3D7AD29B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85" w:name="sub_132"/>
      <w:bookmarkEnd w:id="84"/>
      <w:r w:rsidRPr="008837A9">
        <w:rPr>
          <w:sz w:val="24"/>
          <w:szCs w:val="24"/>
        </w:rPr>
        <w:lastRenderedPageBreak/>
        <w:t>2) за качество выполняемых работ;</w:t>
      </w:r>
    </w:p>
    <w:p w14:paraId="0748BF52" w14:textId="2BEE4BCB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86" w:name="sub_133"/>
      <w:bookmarkEnd w:id="85"/>
      <w:r w:rsidRPr="008837A9">
        <w:rPr>
          <w:sz w:val="24"/>
          <w:szCs w:val="24"/>
        </w:rPr>
        <w:t>3) за стаж непрерывной работы, выслугу лет;</w:t>
      </w:r>
    </w:p>
    <w:p w14:paraId="0CE07207" w14:textId="6FDE6929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87" w:name="sub_134"/>
      <w:bookmarkEnd w:id="86"/>
      <w:r w:rsidRPr="008837A9">
        <w:rPr>
          <w:sz w:val="24"/>
          <w:szCs w:val="24"/>
        </w:rPr>
        <w:t>4) премиальные выплаты по итогам работы.</w:t>
      </w:r>
    </w:p>
    <w:p w14:paraId="198323BA" w14:textId="1B31F2A3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88" w:name="sub_121"/>
      <w:bookmarkEnd w:id="87"/>
      <w:r w:rsidRPr="008837A9">
        <w:rPr>
          <w:sz w:val="24"/>
          <w:szCs w:val="24"/>
        </w:rPr>
        <w:t>6</w:t>
      </w:r>
      <w:r w:rsidR="007D61AE">
        <w:rPr>
          <w:sz w:val="24"/>
          <w:szCs w:val="24"/>
        </w:rPr>
        <w:t>0</w:t>
      </w:r>
      <w:r w:rsidRPr="008837A9">
        <w:rPr>
          <w:sz w:val="24"/>
          <w:szCs w:val="24"/>
        </w:rPr>
        <w:t>. К выплатам стимулирующего характера относятся выплаты, направленные на стимулирование к качественному результату труда, поощрение за выполненную работу.</w:t>
      </w:r>
    </w:p>
    <w:bookmarkEnd w:id="88"/>
    <w:p w14:paraId="56FE5E5A" w14:textId="24AC00AB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Основными условиями для осуществления выплат стимулирующего характера явл</w:t>
      </w:r>
      <w:r w:rsidRPr="00AA047B">
        <w:rPr>
          <w:sz w:val="24"/>
          <w:szCs w:val="24"/>
        </w:rPr>
        <w:t>я</w:t>
      </w:r>
      <w:r w:rsidRPr="00AA047B">
        <w:rPr>
          <w:sz w:val="24"/>
          <w:szCs w:val="24"/>
        </w:rPr>
        <w:t>ются:</w:t>
      </w:r>
    </w:p>
    <w:p w14:paraId="77767CFB" w14:textId="75A25850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- успешное и добросовестное исполнение профессиональных и должностных обяза</w:t>
      </w:r>
      <w:r w:rsidRPr="00AA047B">
        <w:rPr>
          <w:sz w:val="24"/>
          <w:szCs w:val="24"/>
        </w:rPr>
        <w:t>н</w:t>
      </w:r>
      <w:r w:rsidRPr="00AA047B">
        <w:rPr>
          <w:sz w:val="24"/>
          <w:szCs w:val="24"/>
        </w:rPr>
        <w:t>ностей работником в соответствующем периоде;</w:t>
      </w:r>
    </w:p>
    <w:p w14:paraId="17A5A4AB" w14:textId="7022FE1B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- инициатива, творчество и применение в работе современных форм и методов орг</w:t>
      </w:r>
      <w:r w:rsidRPr="00AA047B">
        <w:rPr>
          <w:sz w:val="24"/>
          <w:szCs w:val="24"/>
        </w:rPr>
        <w:t>а</w:t>
      </w:r>
      <w:r w:rsidRPr="00AA047B">
        <w:rPr>
          <w:sz w:val="24"/>
          <w:szCs w:val="24"/>
        </w:rPr>
        <w:t>низации труда;</w:t>
      </w:r>
    </w:p>
    <w:p w14:paraId="48AAF4C9" w14:textId="097B3431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- участие в течение соответствующего периода в выполнении важных работ, меропр</w:t>
      </w:r>
      <w:r w:rsidRPr="00AA047B">
        <w:rPr>
          <w:sz w:val="24"/>
          <w:szCs w:val="24"/>
        </w:rPr>
        <w:t>и</w:t>
      </w:r>
      <w:r w:rsidRPr="00AA047B">
        <w:rPr>
          <w:sz w:val="24"/>
          <w:szCs w:val="24"/>
        </w:rPr>
        <w:t>ятий.</w:t>
      </w:r>
    </w:p>
    <w:p w14:paraId="617D937E" w14:textId="568E024F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14:paraId="299025C3" w14:textId="20FB679E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Выплаты стимулирующего характера максимальными размерами не ограничиваются.</w:t>
      </w:r>
    </w:p>
    <w:p w14:paraId="1A056D47" w14:textId="3B4D5D1A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bookmarkStart w:id="89" w:name="sub_122"/>
      <w:r w:rsidRPr="008837A9">
        <w:rPr>
          <w:sz w:val="24"/>
          <w:szCs w:val="24"/>
        </w:rPr>
        <w:t>6</w:t>
      </w:r>
      <w:r w:rsidR="0059141D">
        <w:rPr>
          <w:sz w:val="24"/>
          <w:szCs w:val="24"/>
        </w:rPr>
        <w:t>1</w:t>
      </w:r>
      <w:r w:rsidRPr="008837A9">
        <w:rPr>
          <w:sz w:val="24"/>
          <w:szCs w:val="24"/>
        </w:rPr>
        <w:t>. Работникам, работающим неполное рабочее время (день, неделя), размер стимул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рующих выплат устанавливается исходя из окладов (должностных окладов), ставок зарабо</w:t>
      </w:r>
      <w:r w:rsidRPr="008837A9">
        <w:rPr>
          <w:sz w:val="24"/>
          <w:szCs w:val="24"/>
        </w:rPr>
        <w:t>т</w:t>
      </w:r>
      <w:r w:rsidRPr="008837A9">
        <w:rPr>
          <w:sz w:val="24"/>
          <w:szCs w:val="24"/>
        </w:rPr>
        <w:t>ной платы, исчисленных пропорционально отработанному времени.</w:t>
      </w:r>
    </w:p>
    <w:p w14:paraId="5D3E028D" w14:textId="7E415AED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0" w:name="sub_123"/>
      <w:bookmarkEnd w:id="89"/>
      <w:r w:rsidRPr="00AA047B">
        <w:rPr>
          <w:sz w:val="24"/>
          <w:szCs w:val="24"/>
        </w:rPr>
        <w:t>6</w:t>
      </w:r>
      <w:r w:rsidR="0059141D" w:rsidRPr="00AA047B">
        <w:rPr>
          <w:sz w:val="24"/>
          <w:szCs w:val="24"/>
        </w:rPr>
        <w:t>2</w:t>
      </w:r>
      <w:r w:rsidRPr="00AA047B">
        <w:rPr>
          <w:sz w:val="24"/>
          <w:szCs w:val="24"/>
        </w:rPr>
        <w:t>. В целях социальной защищенности работников Учреждений и поощрении их за достигнутые успехи, профессионализм и личный вклад в работу коллектива в пределах ф</w:t>
      </w:r>
      <w:r w:rsidRPr="00AA047B">
        <w:rPr>
          <w:sz w:val="24"/>
          <w:szCs w:val="24"/>
        </w:rPr>
        <w:t>и</w:t>
      </w:r>
      <w:r w:rsidRPr="00AA047B">
        <w:rPr>
          <w:sz w:val="24"/>
          <w:szCs w:val="24"/>
        </w:rPr>
        <w:t>нансовых средств на оплату труда по решению руководителя Учреждения применяется ед</w:t>
      </w:r>
      <w:r w:rsidRPr="00AA047B">
        <w:rPr>
          <w:sz w:val="24"/>
          <w:szCs w:val="24"/>
        </w:rPr>
        <w:t>и</w:t>
      </w:r>
      <w:r w:rsidRPr="00AA047B">
        <w:rPr>
          <w:sz w:val="24"/>
          <w:szCs w:val="24"/>
        </w:rPr>
        <w:t>новременное премирование работников Учреждений:</w:t>
      </w:r>
    </w:p>
    <w:p w14:paraId="2EF4B92F" w14:textId="2D6FE864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1" w:name="sub_135"/>
      <w:bookmarkEnd w:id="90"/>
      <w:r w:rsidRPr="00AA047B">
        <w:rPr>
          <w:sz w:val="24"/>
          <w:szCs w:val="24"/>
        </w:rPr>
        <w:t>1) при объявлении благодарности руководителя Министерства образования и науки Российской Федерации;</w:t>
      </w:r>
    </w:p>
    <w:p w14:paraId="7D71115E" w14:textId="3932FFF9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2" w:name="sub_136"/>
      <w:bookmarkEnd w:id="91"/>
      <w:r w:rsidRPr="00AA047B">
        <w:rPr>
          <w:sz w:val="24"/>
          <w:szCs w:val="24"/>
        </w:rPr>
        <w:t>2) при награждении Почетной грамотой Министерства образования и науки Росси</w:t>
      </w:r>
      <w:r w:rsidRPr="00AA047B">
        <w:rPr>
          <w:sz w:val="24"/>
          <w:szCs w:val="24"/>
        </w:rPr>
        <w:t>й</w:t>
      </w:r>
      <w:r w:rsidRPr="00AA047B">
        <w:rPr>
          <w:sz w:val="24"/>
          <w:szCs w:val="24"/>
        </w:rPr>
        <w:t>ской Федерации;</w:t>
      </w:r>
    </w:p>
    <w:p w14:paraId="75B4466B" w14:textId="7492BD69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3) при присвоении Почетного звания «Почетный работник общего образования Ро</w:t>
      </w:r>
      <w:r w:rsidRPr="00AA047B">
        <w:rPr>
          <w:sz w:val="24"/>
          <w:szCs w:val="24"/>
        </w:rPr>
        <w:t>с</w:t>
      </w:r>
      <w:r w:rsidRPr="00AA047B">
        <w:rPr>
          <w:sz w:val="24"/>
          <w:szCs w:val="24"/>
        </w:rPr>
        <w:t xml:space="preserve">сийской Федерации»; </w:t>
      </w:r>
    </w:p>
    <w:p w14:paraId="1FFE8011" w14:textId="3C7949B3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3" w:name="sub_138"/>
      <w:bookmarkEnd w:id="92"/>
      <w:r w:rsidRPr="00AA047B">
        <w:rPr>
          <w:sz w:val="24"/>
          <w:szCs w:val="24"/>
        </w:rPr>
        <w:t>4) при награждении государственными наградами и наградами Свердловской области;</w:t>
      </w:r>
    </w:p>
    <w:p w14:paraId="0183D622" w14:textId="140D28BA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4" w:name="sub_139"/>
      <w:bookmarkEnd w:id="93"/>
      <w:r w:rsidRPr="00AA047B">
        <w:rPr>
          <w:sz w:val="24"/>
          <w:szCs w:val="24"/>
        </w:rPr>
        <w:t>5) в связи с празднованием Дня учителя;</w:t>
      </w:r>
    </w:p>
    <w:p w14:paraId="39BA948B" w14:textId="57E03319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5" w:name="sub_140"/>
      <w:bookmarkEnd w:id="94"/>
      <w:r w:rsidRPr="00AA047B">
        <w:rPr>
          <w:sz w:val="24"/>
          <w:szCs w:val="24"/>
        </w:rPr>
        <w:t>6) в связи с праздничными днями и юбилейными датами (50, 55, 60 лет со дня рожд</w:t>
      </w:r>
      <w:r w:rsidRPr="00AA047B">
        <w:rPr>
          <w:sz w:val="24"/>
          <w:szCs w:val="24"/>
        </w:rPr>
        <w:t>е</w:t>
      </w:r>
      <w:r w:rsidRPr="00AA047B">
        <w:rPr>
          <w:sz w:val="24"/>
          <w:szCs w:val="24"/>
        </w:rPr>
        <w:t>ния);</w:t>
      </w:r>
    </w:p>
    <w:p w14:paraId="45E16932" w14:textId="4F152384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6" w:name="sub_141"/>
      <w:bookmarkEnd w:id="95"/>
      <w:r w:rsidRPr="00AA047B">
        <w:rPr>
          <w:sz w:val="24"/>
          <w:szCs w:val="24"/>
        </w:rPr>
        <w:t>7) при увольнении в связи с уходом на страховую пенсию по старости;</w:t>
      </w:r>
    </w:p>
    <w:p w14:paraId="738D7A27" w14:textId="79006C32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7" w:name="sub_142"/>
      <w:bookmarkEnd w:id="96"/>
      <w:r w:rsidRPr="00AA047B">
        <w:rPr>
          <w:sz w:val="24"/>
          <w:szCs w:val="24"/>
        </w:rPr>
        <w:t>8)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bookmarkEnd w:id="97"/>
    <w:p w14:paraId="159425F4" w14:textId="097BFD71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Условия, порядок и размер единовременного премирования определяются положен</w:t>
      </w:r>
      <w:r w:rsidRPr="008837A9">
        <w:rPr>
          <w:sz w:val="24"/>
          <w:szCs w:val="24"/>
        </w:rPr>
        <w:t>и</w:t>
      </w:r>
      <w:r w:rsidRPr="008837A9">
        <w:rPr>
          <w:sz w:val="24"/>
          <w:szCs w:val="24"/>
        </w:rPr>
        <w:t>ем о премировании работников Учреждения, принятым руководителем Учреждения с учетом мнения выборного органа пе</w:t>
      </w:r>
      <w:r w:rsidR="0059141D">
        <w:rPr>
          <w:sz w:val="24"/>
          <w:szCs w:val="24"/>
        </w:rPr>
        <w:t>рвичной профсоюзной организации.</w:t>
      </w:r>
    </w:p>
    <w:p w14:paraId="6F80B7D0" w14:textId="19D16EB1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bookmarkStart w:id="98" w:name="sub_124"/>
      <w:r w:rsidRPr="00AA047B">
        <w:rPr>
          <w:sz w:val="24"/>
          <w:szCs w:val="24"/>
        </w:rPr>
        <w:t>6</w:t>
      </w:r>
      <w:r w:rsidR="0059141D" w:rsidRPr="00AA047B">
        <w:rPr>
          <w:sz w:val="24"/>
          <w:szCs w:val="24"/>
        </w:rPr>
        <w:t>3</w:t>
      </w:r>
      <w:r w:rsidRPr="00AA047B">
        <w:rPr>
          <w:sz w:val="24"/>
          <w:szCs w:val="24"/>
        </w:rPr>
        <w:t>. Работодатель оказывает работникам материальную помощь, при наличии экон</w:t>
      </w:r>
      <w:r w:rsidRPr="00AA047B">
        <w:rPr>
          <w:sz w:val="24"/>
          <w:szCs w:val="24"/>
        </w:rPr>
        <w:t>о</w:t>
      </w:r>
      <w:r w:rsidRPr="00AA047B">
        <w:rPr>
          <w:sz w:val="24"/>
          <w:szCs w:val="24"/>
        </w:rPr>
        <w:t>мии фонда оплаты труда.</w:t>
      </w:r>
    </w:p>
    <w:bookmarkEnd w:id="98"/>
    <w:p w14:paraId="38188CEA" w14:textId="021693F5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</w:t>
      </w:r>
      <w:r w:rsidRPr="008837A9">
        <w:rPr>
          <w:sz w:val="24"/>
          <w:szCs w:val="24"/>
        </w:rPr>
        <w:t>р</w:t>
      </w:r>
      <w:r w:rsidRPr="008837A9">
        <w:rPr>
          <w:sz w:val="24"/>
          <w:szCs w:val="24"/>
        </w:rPr>
        <w:t>вичной профсоюзной организации или иного представительного органа работников Учр</w:t>
      </w:r>
      <w:r w:rsidRPr="008837A9">
        <w:rPr>
          <w:sz w:val="24"/>
          <w:szCs w:val="24"/>
        </w:rPr>
        <w:t>е</w:t>
      </w:r>
      <w:r w:rsidRPr="008837A9">
        <w:rPr>
          <w:sz w:val="24"/>
          <w:szCs w:val="24"/>
        </w:rPr>
        <w:t>ждения или (и) коллективным договором, соглашением.</w:t>
      </w:r>
    </w:p>
    <w:p w14:paraId="20E2CB7F" w14:textId="3736C7E4" w:rsidR="00037C54" w:rsidRPr="00AA047B" w:rsidRDefault="00037C54" w:rsidP="00283C25">
      <w:pPr>
        <w:ind w:firstLine="709"/>
        <w:jc w:val="both"/>
        <w:rPr>
          <w:sz w:val="24"/>
          <w:szCs w:val="24"/>
        </w:rPr>
      </w:pPr>
      <w:r w:rsidRPr="00AA047B">
        <w:rPr>
          <w:sz w:val="24"/>
          <w:szCs w:val="24"/>
        </w:rPr>
        <w:t>Материальная помощь выплачивается на основании заявления работника.</w:t>
      </w:r>
    </w:p>
    <w:p w14:paraId="37A57C7D" w14:textId="432C1872" w:rsidR="00037C54" w:rsidRPr="008837A9" w:rsidRDefault="00037C54" w:rsidP="00283C25">
      <w:pPr>
        <w:ind w:firstLine="709"/>
        <w:jc w:val="both"/>
        <w:rPr>
          <w:sz w:val="24"/>
          <w:szCs w:val="24"/>
        </w:rPr>
      </w:pPr>
      <w:r w:rsidRPr="008837A9">
        <w:rPr>
          <w:sz w:val="24"/>
          <w:szCs w:val="24"/>
        </w:rPr>
        <w:t>6</w:t>
      </w:r>
      <w:r w:rsidR="0059141D">
        <w:rPr>
          <w:sz w:val="24"/>
          <w:szCs w:val="24"/>
        </w:rPr>
        <w:t>4</w:t>
      </w:r>
      <w:r w:rsidRPr="008837A9">
        <w:rPr>
          <w:sz w:val="24"/>
          <w:szCs w:val="24"/>
        </w:rPr>
        <w:t>. Руководителям Учреждений материальная помощь оказывается не более двух раз в год. Размер материальной помощи устанавливает Управление образования при наличии экономии фонда оплаты труда в части, финансируемой из бюджета соответствующего уро</w:t>
      </w:r>
      <w:r w:rsidRPr="008837A9">
        <w:rPr>
          <w:sz w:val="24"/>
          <w:szCs w:val="24"/>
        </w:rPr>
        <w:t>в</w:t>
      </w:r>
      <w:r w:rsidRPr="008837A9">
        <w:rPr>
          <w:sz w:val="24"/>
          <w:szCs w:val="24"/>
        </w:rPr>
        <w:t>ня.</w:t>
      </w:r>
      <w:r w:rsidR="008837A9" w:rsidRPr="008837A9">
        <w:rPr>
          <w:sz w:val="24"/>
          <w:szCs w:val="24"/>
        </w:rPr>
        <w:t xml:space="preserve"> </w:t>
      </w:r>
    </w:p>
    <w:p w14:paraId="62A58779" w14:textId="17B09258" w:rsidR="00037C54" w:rsidRDefault="0059141D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65</w:t>
      </w:r>
      <w:r w:rsidR="00037C54" w:rsidRPr="008837A9">
        <w:rPr>
          <w:sz w:val="24"/>
          <w:szCs w:val="24"/>
        </w:rPr>
        <w:t>. Стимулирование руководителей Учреждений осуществляется работодателем в с</w:t>
      </w:r>
      <w:r w:rsidR="00037C54" w:rsidRPr="008837A9">
        <w:rPr>
          <w:sz w:val="24"/>
          <w:szCs w:val="24"/>
        </w:rPr>
        <w:t>о</w:t>
      </w:r>
      <w:r w:rsidR="00037C54" w:rsidRPr="008837A9">
        <w:rPr>
          <w:sz w:val="24"/>
          <w:szCs w:val="24"/>
        </w:rPr>
        <w:t xml:space="preserve">ответствии с пунктом 41 </w:t>
      </w:r>
      <w:r w:rsidR="00283C25">
        <w:rPr>
          <w:sz w:val="24"/>
          <w:szCs w:val="24"/>
        </w:rPr>
        <w:t>Г</w:t>
      </w:r>
      <w:r w:rsidR="00037C54" w:rsidRPr="008837A9">
        <w:rPr>
          <w:sz w:val="24"/>
          <w:szCs w:val="24"/>
        </w:rPr>
        <w:t xml:space="preserve">лавы 4 Примерного положения. </w:t>
      </w:r>
    </w:p>
    <w:p w14:paraId="4B8A06D9" w14:textId="77777777" w:rsidR="00283C25" w:rsidRDefault="00283C25" w:rsidP="00283C25">
      <w:pPr>
        <w:ind w:firstLine="709"/>
        <w:jc w:val="both"/>
        <w:rPr>
          <w:sz w:val="24"/>
          <w:szCs w:val="24"/>
        </w:rPr>
      </w:pPr>
    </w:p>
    <w:p w14:paraId="27F2B45E" w14:textId="0935A121" w:rsidR="00283C25" w:rsidRPr="00283C25" w:rsidRDefault="00283C25" w:rsidP="00283C25">
      <w:pPr>
        <w:jc w:val="center"/>
        <w:rPr>
          <w:b/>
          <w:sz w:val="24"/>
          <w:szCs w:val="24"/>
        </w:rPr>
      </w:pPr>
      <w:r w:rsidRPr="00283C25">
        <w:rPr>
          <w:b/>
          <w:sz w:val="24"/>
          <w:szCs w:val="24"/>
        </w:rPr>
        <w:t>Глава 7. ЗАКЛЮЧИТЕЛЬНЫЕ ПОЛОЖЕНИЯ</w:t>
      </w:r>
    </w:p>
    <w:p w14:paraId="22979C1A" w14:textId="77777777" w:rsidR="00037C54" w:rsidRPr="008837A9" w:rsidRDefault="00037C54" w:rsidP="008837A9">
      <w:pPr>
        <w:rPr>
          <w:sz w:val="24"/>
          <w:szCs w:val="24"/>
        </w:rPr>
      </w:pPr>
    </w:p>
    <w:p w14:paraId="2D4C63F1" w14:textId="2E760228" w:rsidR="00037C54" w:rsidRPr="008837A9" w:rsidRDefault="0059141D" w:rsidP="00283C25">
      <w:pPr>
        <w:ind w:firstLine="709"/>
        <w:jc w:val="both"/>
        <w:rPr>
          <w:sz w:val="24"/>
          <w:szCs w:val="24"/>
        </w:rPr>
      </w:pPr>
      <w:bookmarkStart w:id="99" w:name="sub_126"/>
      <w:r>
        <w:rPr>
          <w:sz w:val="24"/>
          <w:szCs w:val="24"/>
        </w:rPr>
        <w:t xml:space="preserve">66. </w:t>
      </w:r>
      <w:r w:rsidR="00037C54" w:rsidRPr="008837A9">
        <w:rPr>
          <w:sz w:val="24"/>
          <w:szCs w:val="24"/>
        </w:rPr>
        <w:t xml:space="preserve">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</w:t>
      </w:r>
      <w:hyperlink r:id="rId21" w:history="1">
        <w:r w:rsidR="00037C54" w:rsidRPr="008837A9">
          <w:rPr>
            <w:rStyle w:val="ad"/>
            <w:color w:val="auto"/>
            <w:sz w:val="24"/>
            <w:szCs w:val="24"/>
          </w:rPr>
          <w:t>Тр</w:t>
        </w:r>
        <w:r w:rsidR="00037C54" w:rsidRPr="008837A9">
          <w:rPr>
            <w:rStyle w:val="ad"/>
            <w:color w:val="auto"/>
            <w:sz w:val="24"/>
            <w:szCs w:val="24"/>
          </w:rPr>
          <w:t>у</w:t>
        </w:r>
        <w:r w:rsidR="00037C54" w:rsidRPr="008837A9">
          <w:rPr>
            <w:rStyle w:val="ad"/>
            <w:color w:val="auto"/>
            <w:sz w:val="24"/>
            <w:szCs w:val="24"/>
          </w:rPr>
          <w:t>довым кодексом</w:t>
        </w:r>
      </w:hyperlink>
      <w:r w:rsidR="00037C54" w:rsidRPr="008837A9">
        <w:rPr>
          <w:sz w:val="24"/>
          <w:szCs w:val="24"/>
        </w:rPr>
        <w:t xml:space="preserve"> Российской Федерации, другими федеральными законами и иными норм</w:t>
      </w:r>
      <w:r w:rsidR="00037C54" w:rsidRPr="008837A9">
        <w:rPr>
          <w:sz w:val="24"/>
          <w:szCs w:val="24"/>
        </w:rPr>
        <w:t>а</w:t>
      </w:r>
      <w:r w:rsidR="00037C54" w:rsidRPr="008837A9">
        <w:rPr>
          <w:sz w:val="24"/>
          <w:szCs w:val="24"/>
        </w:rPr>
        <w:t>тивными правовыми актами, содержащими нормы трудового права.</w:t>
      </w:r>
    </w:p>
    <w:p w14:paraId="66A2EDDD" w14:textId="537BAB53" w:rsidR="00037C54" w:rsidRPr="008837A9" w:rsidRDefault="0059141D" w:rsidP="00283C25">
      <w:pPr>
        <w:ind w:firstLine="709"/>
        <w:jc w:val="both"/>
        <w:rPr>
          <w:sz w:val="24"/>
          <w:szCs w:val="24"/>
        </w:rPr>
      </w:pPr>
      <w:bookmarkStart w:id="100" w:name="sub_127"/>
      <w:bookmarkEnd w:id="99"/>
      <w:r>
        <w:rPr>
          <w:sz w:val="24"/>
          <w:szCs w:val="24"/>
        </w:rPr>
        <w:t>6</w:t>
      </w:r>
      <w:r w:rsidR="00037C54" w:rsidRPr="008837A9">
        <w:rPr>
          <w:sz w:val="24"/>
          <w:szCs w:val="24"/>
        </w:rPr>
        <w:t>7. При отсутствии или недостатке соответствующих (бюджетных и/или внебюдже</w:t>
      </w:r>
      <w:r w:rsidR="00037C54" w:rsidRPr="008837A9">
        <w:rPr>
          <w:sz w:val="24"/>
          <w:szCs w:val="24"/>
        </w:rPr>
        <w:t>т</w:t>
      </w:r>
      <w:r w:rsidR="00037C54" w:rsidRPr="008837A9">
        <w:rPr>
          <w:sz w:val="24"/>
          <w:szCs w:val="24"/>
        </w:rPr>
        <w:t>ных) финансовых средств руководитель Учреждения вправе приостановить выплату стим</w:t>
      </w:r>
      <w:r w:rsidR="00037C54" w:rsidRPr="008837A9">
        <w:rPr>
          <w:sz w:val="24"/>
          <w:szCs w:val="24"/>
        </w:rPr>
        <w:t>у</w:t>
      </w:r>
      <w:r w:rsidR="00037C54" w:rsidRPr="008837A9">
        <w:rPr>
          <w:sz w:val="24"/>
          <w:szCs w:val="24"/>
        </w:rPr>
        <w:t xml:space="preserve">лирующих надбавок, уменьшить либо отменить их выплату, предупредив работников об этом в порядке, установленном </w:t>
      </w:r>
      <w:hyperlink r:id="rId22" w:history="1">
        <w:r w:rsidR="00037C54" w:rsidRPr="008837A9">
          <w:rPr>
            <w:rStyle w:val="ad"/>
            <w:color w:val="auto"/>
            <w:sz w:val="24"/>
            <w:szCs w:val="24"/>
          </w:rPr>
          <w:t>статьей 74</w:t>
        </w:r>
      </w:hyperlink>
      <w:r w:rsidR="00037C54" w:rsidRPr="008837A9">
        <w:rPr>
          <w:sz w:val="24"/>
          <w:szCs w:val="24"/>
        </w:rPr>
        <w:t xml:space="preserve"> Трудового кодекса Российской Федерации.</w:t>
      </w:r>
    </w:p>
    <w:bookmarkEnd w:id="100"/>
    <w:p w14:paraId="138C24E9" w14:textId="21E9FFD6" w:rsidR="00037C54" w:rsidRPr="008837A9" w:rsidRDefault="0059141D" w:rsidP="00283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037C54" w:rsidRPr="008837A9">
        <w:rPr>
          <w:sz w:val="24"/>
          <w:szCs w:val="24"/>
        </w:rPr>
        <w:t>. Для выполнения работ, связанных с временным расширением объема оказыва</w:t>
      </w:r>
      <w:r w:rsidR="00037C54" w:rsidRPr="008837A9">
        <w:rPr>
          <w:sz w:val="24"/>
          <w:szCs w:val="24"/>
        </w:rPr>
        <w:t>е</w:t>
      </w:r>
      <w:r w:rsidR="00037C54" w:rsidRPr="008837A9">
        <w:rPr>
          <w:sz w:val="24"/>
          <w:szCs w:val="24"/>
        </w:rPr>
        <w:t>мых Учреждением услуг, Учреждение вправе осуществлять привлечение помимо работн</w:t>
      </w:r>
      <w:r w:rsidR="00037C54" w:rsidRPr="008837A9">
        <w:rPr>
          <w:sz w:val="24"/>
          <w:szCs w:val="24"/>
        </w:rPr>
        <w:t>и</w:t>
      </w:r>
      <w:r w:rsidR="00037C54" w:rsidRPr="008837A9">
        <w:rPr>
          <w:sz w:val="24"/>
          <w:szCs w:val="24"/>
        </w:rPr>
        <w:t>ков, занимающих должности (профессии), предусмотренные штатным расписанием на п</w:t>
      </w:r>
      <w:r w:rsidR="00037C54" w:rsidRPr="008837A9">
        <w:rPr>
          <w:sz w:val="24"/>
          <w:szCs w:val="24"/>
        </w:rPr>
        <w:t>о</w:t>
      </w:r>
      <w:r w:rsidR="00037C54" w:rsidRPr="008837A9">
        <w:rPr>
          <w:sz w:val="24"/>
          <w:szCs w:val="24"/>
        </w:rPr>
        <w:t xml:space="preserve">стоянной основе, других работников на условиях срочного трудового договора за счет средств, поступающих от </w:t>
      </w:r>
      <w:r w:rsidR="006C6D43" w:rsidRPr="008837A9">
        <w:rPr>
          <w:sz w:val="24"/>
          <w:szCs w:val="24"/>
        </w:rPr>
        <w:t>платных услуг</w:t>
      </w:r>
      <w:r w:rsidR="00037C54" w:rsidRPr="008837A9">
        <w:rPr>
          <w:sz w:val="24"/>
          <w:szCs w:val="24"/>
        </w:rPr>
        <w:t>.</w:t>
      </w:r>
    </w:p>
    <w:p w14:paraId="2C89EC1C" w14:textId="77777777" w:rsidR="0071606A" w:rsidRDefault="0071606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4B365" w14:textId="77777777" w:rsidR="001F1C05" w:rsidRPr="008837A9" w:rsidRDefault="001F1C05" w:rsidP="001F1C05">
      <w:pPr>
        <w:ind w:left="5670"/>
        <w:jc w:val="center"/>
        <w:rPr>
          <w:sz w:val="28"/>
          <w:szCs w:val="28"/>
        </w:rPr>
      </w:pPr>
      <w:r w:rsidRPr="008837A9">
        <w:rPr>
          <w:sz w:val="28"/>
          <w:szCs w:val="28"/>
        </w:rPr>
        <w:lastRenderedPageBreak/>
        <w:t>Приложение</w:t>
      </w:r>
    </w:p>
    <w:p w14:paraId="57E2FBA9" w14:textId="77777777" w:rsidR="001F1C05" w:rsidRPr="008837A9" w:rsidRDefault="001F1C05" w:rsidP="001F1C05">
      <w:pPr>
        <w:ind w:left="5670"/>
        <w:jc w:val="center"/>
        <w:rPr>
          <w:sz w:val="28"/>
          <w:szCs w:val="28"/>
        </w:rPr>
      </w:pPr>
      <w:r w:rsidRPr="008837A9">
        <w:rPr>
          <w:sz w:val="28"/>
          <w:szCs w:val="28"/>
        </w:rPr>
        <w:t>УТВЕРЖДЕНО</w:t>
      </w:r>
    </w:p>
    <w:p w14:paraId="39DD77A8" w14:textId="77777777" w:rsidR="001F1C05" w:rsidRPr="008837A9" w:rsidRDefault="001F1C05" w:rsidP="001F1C05">
      <w:pPr>
        <w:ind w:left="5670"/>
        <w:jc w:val="center"/>
        <w:rPr>
          <w:sz w:val="28"/>
          <w:szCs w:val="28"/>
        </w:rPr>
      </w:pPr>
      <w:r w:rsidRPr="008837A9">
        <w:rPr>
          <w:sz w:val="28"/>
          <w:szCs w:val="28"/>
        </w:rPr>
        <w:t xml:space="preserve">постановлением </w:t>
      </w:r>
    </w:p>
    <w:p w14:paraId="00444C24" w14:textId="77777777" w:rsidR="001F1C05" w:rsidRPr="008837A9" w:rsidRDefault="001F1C05" w:rsidP="001F1C05">
      <w:pPr>
        <w:ind w:left="5670"/>
        <w:jc w:val="center"/>
        <w:rPr>
          <w:sz w:val="28"/>
          <w:szCs w:val="28"/>
        </w:rPr>
      </w:pPr>
      <w:r w:rsidRPr="008837A9">
        <w:rPr>
          <w:sz w:val="28"/>
          <w:szCs w:val="28"/>
        </w:rPr>
        <w:t xml:space="preserve">Администрации города </w:t>
      </w:r>
    </w:p>
    <w:p w14:paraId="5729A7F7" w14:textId="77777777" w:rsidR="001F1C05" w:rsidRPr="008837A9" w:rsidRDefault="001F1C05" w:rsidP="001F1C05">
      <w:pPr>
        <w:ind w:left="5670"/>
        <w:jc w:val="center"/>
        <w:rPr>
          <w:sz w:val="28"/>
          <w:szCs w:val="28"/>
        </w:rPr>
      </w:pPr>
      <w:r w:rsidRPr="008837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06.06.2014 </w:t>
      </w:r>
      <w:r w:rsidRPr="008837A9">
        <w:rPr>
          <w:sz w:val="28"/>
          <w:szCs w:val="28"/>
        </w:rPr>
        <w:t xml:space="preserve">№ </w:t>
      </w:r>
      <w:r>
        <w:rPr>
          <w:sz w:val="28"/>
          <w:szCs w:val="28"/>
        </w:rPr>
        <w:t>1041-ПА</w:t>
      </w:r>
    </w:p>
    <w:p w14:paraId="741D92FC" w14:textId="77777777" w:rsidR="001F1C05" w:rsidRDefault="001F1C05" w:rsidP="001F1C05">
      <w:pPr>
        <w:jc w:val="both"/>
        <w:rPr>
          <w:sz w:val="24"/>
          <w:szCs w:val="24"/>
        </w:rPr>
      </w:pPr>
    </w:p>
    <w:p w14:paraId="68F88EA1" w14:textId="77777777" w:rsidR="001F1C05" w:rsidRDefault="001F1C05" w:rsidP="00720325">
      <w:pPr>
        <w:ind w:left="5670"/>
        <w:jc w:val="center"/>
        <w:rPr>
          <w:sz w:val="24"/>
          <w:szCs w:val="24"/>
        </w:rPr>
      </w:pPr>
    </w:p>
    <w:p w14:paraId="77AF48A9" w14:textId="7CA20C7C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Приложение № 2</w:t>
      </w:r>
    </w:p>
    <w:p w14:paraId="1A836C04" w14:textId="590D6B2E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к Примерному положению об оплате</w:t>
      </w:r>
    </w:p>
    <w:p w14:paraId="3ED3893B" w14:textId="72D5ACD5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труда работников муниципальных</w:t>
      </w:r>
    </w:p>
    <w:p w14:paraId="3D7C1A86" w14:textId="77777777" w:rsidR="00720325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 xml:space="preserve">учреждений, находящихся </w:t>
      </w:r>
    </w:p>
    <w:p w14:paraId="49BB9289" w14:textId="7CEDEB81" w:rsidR="00C76E20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в вед</w:t>
      </w:r>
      <w:r w:rsidR="0084639A">
        <w:rPr>
          <w:sz w:val="24"/>
          <w:szCs w:val="24"/>
        </w:rPr>
        <w:t>ении и</w:t>
      </w:r>
      <w:r w:rsidR="0072032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под</w:t>
      </w:r>
      <w:r w:rsidR="0084639A">
        <w:rPr>
          <w:sz w:val="24"/>
          <w:szCs w:val="24"/>
        </w:rPr>
        <w:t>ведомственных</w:t>
      </w:r>
      <w:r w:rsidR="00C76E20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управлени</w:t>
      </w:r>
      <w:r w:rsidR="0084639A">
        <w:rPr>
          <w:sz w:val="24"/>
          <w:szCs w:val="24"/>
        </w:rPr>
        <w:t>ю</w:t>
      </w:r>
      <w:r w:rsidRPr="008168F8">
        <w:rPr>
          <w:sz w:val="24"/>
          <w:szCs w:val="24"/>
        </w:rPr>
        <w:t xml:space="preserve"> образования</w:t>
      </w:r>
    </w:p>
    <w:p w14:paraId="4E70ADEC" w14:textId="77777777" w:rsidR="00720325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Администрации</w:t>
      </w:r>
      <w:r w:rsidR="00C76E20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 xml:space="preserve">города </w:t>
      </w:r>
    </w:p>
    <w:p w14:paraId="0662387B" w14:textId="53CD0C87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Нижний Тагил</w:t>
      </w:r>
    </w:p>
    <w:p w14:paraId="011D8CF8" w14:textId="77777777" w:rsidR="00037C54" w:rsidRPr="008168F8" w:rsidRDefault="00037C54" w:rsidP="00037C54">
      <w:pPr>
        <w:tabs>
          <w:tab w:val="left" w:pos="567"/>
        </w:tabs>
        <w:jc w:val="both"/>
        <w:rPr>
          <w:sz w:val="24"/>
          <w:szCs w:val="24"/>
        </w:rPr>
      </w:pPr>
    </w:p>
    <w:p w14:paraId="479EC205" w14:textId="77777777" w:rsidR="000A443E" w:rsidRDefault="000A443E" w:rsidP="00037C54">
      <w:pPr>
        <w:ind w:firstLine="567"/>
        <w:jc w:val="center"/>
        <w:rPr>
          <w:b/>
          <w:bCs/>
          <w:sz w:val="28"/>
          <w:szCs w:val="24"/>
        </w:rPr>
      </w:pPr>
    </w:p>
    <w:p w14:paraId="30861F7F" w14:textId="77777777" w:rsidR="000A443E" w:rsidRDefault="000A443E" w:rsidP="00037C54">
      <w:pPr>
        <w:ind w:firstLine="567"/>
        <w:jc w:val="center"/>
        <w:rPr>
          <w:b/>
          <w:bCs/>
          <w:sz w:val="28"/>
          <w:szCs w:val="24"/>
        </w:rPr>
      </w:pPr>
    </w:p>
    <w:p w14:paraId="09CA8EA0" w14:textId="77777777" w:rsidR="00037C54" w:rsidRPr="00720325" w:rsidRDefault="00037C54" w:rsidP="000A443E">
      <w:pPr>
        <w:jc w:val="center"/>
        <w:rPr>
          <w:b/>
          <w:bCs/>
          <w:sz w:val="28"/>
          <w:szCs w:val="24"/>
        </w:rPr>
      </w:pPr>
      <w:r w:rsidRPr="00720325">
        <w:rPr>
          <w:b/>
          <w:bCs/>
          <w:sz w:val="28"/>
          <w:szCs w:val="24"/>
        </w:rPr>
        <w:t xml:space="preserve">Профессиональная квалификационная группа должностей </w:t>
      </w:r>
    </w:p>
    <w:p w14:paraId="3ACE54C3" w14:textId="77777777" w:rsidR="00037C54" w:rsidRPr="00720325" w:rsidRDefault="00037C54" w:rsidP="000A443E">
      <w:pPr>
        <w:jc w:val="center"/>
        <w:rPr>
          <w:b/>
          <w:bCs/>
          <w:sz w:val="28"/>
          <w:szCs w:val="24"/>
        </w:rPr>
      </w:pPr>
      <w:r w:rsidRPr="00720325">
        <w:rPr>
          <w:b/>
          <w:bCs/>
          <w:sz w:val="28"/>
          <w:szCs w:val="24"/>
        </w:rPr>
        <w:t>работников учебно-вспомогательного персонала</w:t>
      </w:r>
    </w:p>
    <w:p w14:paraId="18967F01" w14:textId="77777777" w:rsidR="00037C54" w:rsidRPr="008168F8" w:rsidRDefault="00037C54" w:rsidP="00037C54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0"/>
        <w:gridCol w:w="3498"/>
        <w:gridCol w:w="3445"/>
      </w:tblGrid>
      <w:tr w:rsidR="00037C54" w:rsidRPr="008168F8" w14:paraId="181B7C27" w14:textId="77777777" w:rsidTr="00037C54">
        <w:trPr>
          <w:trHeight w:val="632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BC0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69C0C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1CED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Минимальный размер дол</w:t>
            </w:r>
            <w:r w:rsidRPr="008168F8">
              <w:rPr>
                <w:sz w:val="24"/>
                <w:szCs w:val="24"/>
              </w:rPr>
              <w:t>ж</w:t>
            </w:r>
            <w:r w:rsidRPr="008168F8">
              <w:rPr>
                <w:sz w:val="24"/>
                <w:szCs w:val="24"/>
              </w:rPr>
              <w:t>ностных окладов, рублей</w:t>
            </w:r>
          </w:p>
        </w:tc>
      </w:tr>
      <w:tr w:rsidR="00037C54" w:rsidRPr="008168F8" w14:paraId="6470C80D" w14:textId="77777777" w:rsidTr="00037C54">
        <w:trPr>
          <w:trHeight w:val="6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A5A7" w14:textId="77777777" w:rsidR="00037C54" w:rsidRPr="00C76E20" w:rsidRDefault="00037C54" w:rsidP="00037C54">
            <w:pPr>
              <w:jc w:val="center"/>
              <w:rPr>
                <w:b/>
                <w:sz w:val="24"/>
                <w:szCs w:val="24"/>
              </w:rPr>
            </w:pPr>
            <w:r w:rsidRPr="00C76E20">
              <w:rPr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</w:p>
          <w:p w14:paraId="6FBDEE6D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C76E20">
              <w:rPr>
                <w:b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037C54" w:rsidRPr="008168F8" w14:paraId="0A8DA458" w14:textId="77777777" w:rsidTr="00037C54">
        <w:trPr>
          <w:trHeight w:val="909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FAF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6BE3" w14:textId="1CC861A3" w:rsidR="00037C54" w:rsidRPr="008168F8" w:rsidRDefault="00037C54" w:rsidP="00186836">
            <w:pPr>
              <w:rPr>
                <w:bCs/>
                <w:sz w:val="24"/>
                <w:szCs w:val="24"/>
              </w:rPr>
            </w:pPr>
            <w:r w:rsidRPr="008168F8">
              <w:rPr>
                <w:bCs/>
                <w:sz w:val="24"/>
                <w:szCs w:val="24"/>
              </w:rPr>
              <w:t>вожатый;</w:t>
            </w:r>
            <w:r w:rsidR="00186836">
              <w:rPr>
                <w:bCs/>
                <w:sz w:val="24"/>
                <w:szCs w:val="24"/>
              </w:rPr>
              <w:t xml:space="preserve"> </w:t>
            </w:r>
            <w:r w:rsidRPr="008168F8">
              <w:rPr>
                <w:bCs/>
                <w:sz w:val="24"/>
                <w:szCs w:val="24"/>
              </w:rPr>
              <w:t>помощник воспит</w:t>
            </w:r>
            <w:r w:rsidRPr="008168F8">
              <w:rPr>
                <w:bCs/>
                <w:sz w:val="24"/>
                <w:szCs w:val="24"/>
              </w:rPr>
              <w:t>а</w:t>
            </w:r>
            <w:r w:rsidRPr="008168F8">
              <w:rPr>
                <w:bCs/>
                <w:sz w:val="24"/>
                <w:szCs w:val="24"/>
              </w:rPr>
              <w:t>теля;</w:t>
            </w:r>
            <w:r w:rsidR="00186836">
              <w:rPr>
                <w:bCs/>
                <w:sz w:val="24"/>
                <w:szCs w:val="24"/>
              </w:rPr>
              <w:t xml:space="preserve"> </w:t>
            </w:r>
            <w:r w:rsidRPr="008168F8">
              <w:rPr>
                <w:bCs/>
                <w:sz w:val="24"/>
                <w:szCs w:val="24"/>
              </w:rPr>
              <w:t>секретарь учебной части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3D3B6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3590</w:t>
            </w:r>
          </w:p>
        </w:tc>
      </w:tr>
      <w:tr w:rsidR="00037C54" w:rsidRPr="008168F8" w14:paraId="5297C8C8" w14:textId="77777777" w:rsidTr="00037C54">
        <w:trPr>
          <w:trHeight w:val="7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726C" w14:textId="77777777" w:rsidR="00037C54" w:rsidRPr="00C76E20" w:rsidRDefault="00037C54" w:rsidP="00037C54">
            <w:pPr>
              <w:jc w:val="center"/>
              <w:rPr>
                <w:b/>
                <w:sz w:val="24"/>
                <w:szCs w:val="24"/>
              </w:rPr>
            </w:pPr>
            <w:r w:rsidRPr="00C76E20">
              <w:rPr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</w:p>
          <w:p w14:paraId="01C08AC1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C76E20">
              <w:rPr>
                <w:b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037C54" w:rsidRPr="008168F8" w14:paraId="4C8736EF" w14:textId="77777777" w:rsidTr="00037C54">
        <w:trPr>
          <w:trHeight w:val="71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31E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 xml:space="preserve">1 квалификационный </w:t>
            </w:r>
          </w:p>
          <w:p w14:paraId="75F8D3F0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уровень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874F" w14:textId="77777777" w:rsidR="00037C54" w:rsidRPr="008168F8" w:rsidRDefault="00037C54" w:rsidP="00037C54">
            <w:pPr>
              <w:jc w:val="center"/>
              <w:rPr>
                <w:bCs/>
                <w:sz w:val="24"/>
                <w:szCs w:val="24"/>
              </w:rPr>
            </w:pPr>
            <w:r w:rsidRPr="008168F8">
              <w:rPr>
                <w:bCs/>
                <w:sz w:val="24"/>
                <w:szCs w:val="24"/>
              </w:rPr>
              <w:t>младший воспитатель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EDBE7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4805</w:t>
            </w:r>
          </w:p>
        </w:tc>
      </w:tr>
      <w:tr w:rsidR="00037C54" w:rsidRPr="008168F8" w14:paraId="120C9B52" w14:textId="77777777" w:rsidTr="00037C54">
        <w:trPr>
          <w:trHeight w:val="87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EFD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 xml:space="preserve">2 квалификационный </w:t>
            </w:r>
          </w:p>
          <w:p w14:paraId="6B700CE3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уровень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5FC5" w14:textId="1DF4D790" w:rsidR="00037C54" w:rsidRPr="008168F8" w:rsidRDefault="006C6D43" w:rsidP="006C6D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037C54" w:rsidRPr="008168F8">
              <w:rPr>
                <w:bCs/>
                <w:sz w:val="24"/>
                <w:szCs w:val="24"/>
              </w:rPr>
              <w:t>испетчер</w:t>
            </w:r>
            <w:r>
              <w:rPr>
                <w:bCs/>
                <w:sz w:val="24"/>
                <w:szCs w:val="24"/>
              </w:rPr>
              <w:t xml:space="preserve"> образовательного учреждения</w:t>
            </w:r>
            <w:r w:rsidR="00037C54" w:rsidRPr="008168F8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5D36B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4805</w:t>
            </w:r>
          </w:p>
        </w:tc>
      </w:tr>
    </w:tbl>
    <w:p w14:paraId="513479DF" w14:textId="77777777" w:rsidR="0071606A" w:rsidRDefault="0071606A" w:rsidP="00720325">
      <w:pPr>
        <w:ind w:left="5670"/>
        <w:jc w:val="center"/>
        <w:rPr>
          <w:sz w:val="24"/>
          <w:szCs w:val="24"/>
        </w:rPr>
      </w:pPr>
    </w:p>
    <w:p w14:paraId="224B32F6" w14:textId="77777777" w:rsidR="0071606A" w:rsidRDefault="0071606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738942" w14:textId="65344BC2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lastRenderedPageBreak/>
        <w:t>Приложение № 3</w:t>
      </w:r>
    </w:p>
    <w:p w14:paraId="17655ABB" w14:textId="26EC3224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к Примерному положению об оплате</w:t>
      </w:r>
    </w:p>
    <w:p w14:paraId="265682CA" w14:textId="4E4C4EC4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труда работников муниципальных</w:t>
      </w:r>
    </w:p>
    <w:p w14:paraId="6155414A" w14:textId="77777777" w:rsidR="00720325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 xml:space="preserve">учреждений, находящихся </w:t>
      </w:r>
    </w:p>
    <w:p w14:paraId="551B7D0F" w14:textId="6A6C5580" w:rsidR="00C76E20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в вед</w:t>
      </w:r>
      <w:r w:rsidR="0084639A">
        <w:rPr>
          <w:sz w:val="24"/>
          <w:szCs w:val="24"/>
        </w:rPr>
        <w:t>ении и</w:t>
      </w:r>
      <w:r w:rsidR="0072032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под</w:t>
      </w:r>
      <w:r w:rsidR="0084639A">
        <w:rPr>
          <w:sz w:val="24"/>
          <w:szCs w:val="24"/>
        </w:rPr>
        <w:t>ведомственных</w:t>
      </w:r>
      <w:r w:rsidR="00C76E20">
        <w:rPr>
          <w:sz w:val="24"/>
          <w:szCs w:val="24"/>
        </w:rPr>
        <w:t xml:space="preserve"> у</w:t>
      </w:r>
      <w:r w:rsidRPr="008168F8">
        <w:rPr>
          <w:sz w:val="24"/>
          <w:szCs w:val="24"/>
        </w:rPr>
        <w:t>правлени</w:t>
      </w:r>
      <w:r w:rsidR="0084639A">
        <w:rPr>
          <w:sz w:val="24"/>
          <w:szCs w:val="24"/>
        </w:rPr>
        <w:t>ю</w:t>
      </w:r>
      <w:r w:rsidRPr="008168F8">
        <w:rPr>
          <w:sz w:val="24"/>
          <w:szCs w:val="24"/>
        </w:rPr>
        <w:t xml:space="preserve"> образования</w:t>
      </w:r>
    </w:p>
    <w:p w14:paraId="59190D14" w14:textId="77777777" w:rsidR="00720325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Администрации</w:t>
      </w:r>
      <w:r w:rsidR="00C76E20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 xml:space="preserve">города </w:t>
      </w:r>
    </w:p>
    <w:p w14:paraId="3FBFB98C" w14:textId="3117A297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Нижний Тагил</w:t>
      </w:r>
    </w:p>
    <w:p w14:paraId="393E0C06" w14:textId="77777777" w:rsidR="00037C54" w:rsidRDefault="00037C54" w:rsidP="00037C54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14:paraId="3B7768CB" w14:textId="77777777" w:rsidR="00720325" w:rsidRPr="008168F8" w:rsidRDefault="00720325" w:rsidP="00037C54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14:paraId="72C54B07" w14:textId="77777777" w:rsidR="00720325" w:rsidRDefault="00037C54" w:rsidP="00037C54">
      <w:pPr>
        <w:ind w:firstLine="567"/>
        <w:jc w:val="center"/>
        <w:rPr>
          <w:b/>
          <w:bCs/>
          <w:sz w:val="28"/>
          <w:szCs w:val="24"/>
        </w:rPr>
      </w:pPr>
      <w:r w:rsidRPr="00720325">
        <w:rPr>
          <w:b/>
          <w:bCs/>
          <w:sz w:val="28"/>
          <w:szCs w:val="24"/>
        </w:rPr>
        <w:t xml:space="preserve">Профессиональная квалификационная группа </w:t>
      </w:r>
    </w:p>
    <w:p w14:paraId="2AC72407" w14:textId="3B9E1AD0" w:rsidR="00037C54" w:rsidRPr="00720325" w:rsidRDefault="00037C54" w:rsidP="00037C54">
      <w:pPr>
        <w:ind w:firstLine="567"/>
        <w:jc w:val="center"/>
        <w:rPr>
          <w:b/>
          <w:bCs/>
          <w:sz w:val="28"/>
          <w:szCs w:val="24"/>
        </w:rPr>
      </w:pPr>
      <w:r w:rsidRPr="00720325">
        <w:rPr>
          <w:b/>
          <w:bCs/>
          <w:sz w:val="28"/>
          <w:szCs w:val="24"/>
        </w:rPr>
        <w:t xml:space="preserve">должностей педагогических работников </w:t>
      </w:r>
    </w:p>
    <w:p w14:paraId="34BDFA62" w14:textId="77777777" w:rsidR="00037C54" w:rsidRPr="008168F8" w:rsidRDefault="00037C54" w:rsidP="00037C54">
      <w:pPr>
        <w:rPr>
          <w:b/>
          <w:bCs/>
          <w:sz w:val="24"/>
          <w:szCs w:val="24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4961"/>
        <w:gridCol w:w="1985"/>
      </w:tblGrid>
      <w:tr w:rsidR="00037C54" w:rsidRPr="008168F8" w14:paraId="17402EF7" w14:textId="77777777" w:rsidTr="00037C54">
        <w:trPr>
          <w:trHeight w:val="126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345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</w:p>
          <w:p w14:paraId="39F67DD2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</w:p>
          <w:p w14:paraId="4045AF97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Квалификационные</w:t>
            </w:r>
          </w:p>
          <w:p w14:paraId="4C6E0693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уровни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F239F" w14:textId="77777777" w:rsidR="00037C54" w:rsidRPr="008168F8" w:rsidRDefault="00037C54" w:rsidP="00037C54">
            <w:pPr>
              <w:jc w:val="center"/>
              <w:rPr>
                <w:bCs/>
                <w:sz w:val="24"/>
                <w:szCs w:val="24"/>
              </w:rPr>
            </w:pPr>
          </w:p>
          <w:p w14:paraId="5E066C04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CCD1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Минимальный размер дол</w:t>
            </w:r>
            <w:r w:rsidRPr="008168F8">
              <w:rPr>
                <w:sz w:val="24"/>
                <w:szCs w:val="24"/>
              </w:rPr>
              <w:t>ж</w:t>
            </w:r>
            <w:r w:rsidRPr="008168F8">
              <w:rPr>
                <w:sz w:val="24"/>
                <w:szCs w:val="24"/>
              </w:rPr>
              <w:t>ностных окл</w:t>
            </w:r>
            <w:r w:rsidRPr="008168F8">
              <w:rPr>
                <w:sz w:val="24"/>
                <w:szCs w:val="24"/>
              </w:rPr>
              <w:t>а</w:t>
            </w:r>
            <w:r w:rsidRPr="008168F8">
              <w:rPr>
                <w:sz w:val="24"/>
                <w:szCs w:val="24"/>
              </w:rPr>
              <w:t>дов, ставок зар</w:t>
            </w:r>
            <w:r w:rsidRPr="008168F8">
              <w:rPr>
                <w:sz w:val="24"/>
                <w:szCs w:val="24"/>
              </w:rPr>
              <w:t>а</w:t>
            </w:r>
            <w:r w:rsidRPr="008168F8">
              <w:rPr>
                <w:sz w:val="24"/>
                <w:szCs w:val="24"/>
              </w:rPr>
              <w:t xml:space="preserve">ботной платы, рублей </w:t>
            </w:r>
          </w:p>
        </w:tc>
      </w:tr>
      <w:tr w:rsidR="00037C54" w:rsidRPr="008168F8" w14:paraId="21384A94" w14:textId="77777777" w:rsidTr="00186836">
        <w:trPr>
          <w:trHeight w:val="23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6AF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AFF4" w14:textId="77777777" w:rsidR="00037C54" w:rsidRPr="008168F8" w:rsidRDefault="00037C54" w:rsidP="00037C54">
            <w:pPr>
              <w:jc w:val="center"/>
              <w:rPr>
                <w:bCs/>
                <w:sz w:val="24"/>
                <w:szCs w:val="24"/>
              </w:rPr>
            </w:pPr>
            <w:r w:rsidRPr="008168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0F51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3</w:t>
            </w:r>
          </w:p>
        </w:tc>
      </w:tr>
      <w:tr w:rsidR="00037C54" w:rsidRPr="008168F8" w14:paraId="62586C67" w14:textId="77777777" w:rsidTr="00037C54">
        <w:trPr>
          <w:trHeight w:val="7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36E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1 квалификационный</w:t>
            </w:r>
          </w:p>
          <w:p w14:paraId="0068D744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6F6F0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186836">
              <w:rPr>
                <w:sz w:val="22"/>
                <w:szCs w:val="22"/>
              </w:rPr>
              <w:t xml:space="preserve">инструктор по труду; инструктор по физической культуре; музыкальный руководитель; </w:t>
            </w:r>
            <w:r w:rsidRPr="006356A0">
              <w:rPr>
                <w:b/>
                <w:sz w:val="22"/>
                <w:szCs w:val="22"/>
              </w:rPr>
              <w:t>старший вожатый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C279B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lang w:val="en-US"/>
              </w:rPr>
            </w:pPr>
            <w:r w:rsidRPr="008168F8">
              <w:rPr>
                <w:sz w:val="24"/>
                <w:szCs w:val="24"/>
                <w:lang w:val="en-US"/>
              </w:rPr>
              <w:t>6</w:t>
            </w:r>
            <w:r w:rsidRPr="008168F8">
              <w:rPr>
                <w:sz w:val="24"/>
                <w:szCs w:val="24"/>
              </w:rPr>
              <w:t>7</w:t>
            </w:r>
            <w:r w:rsidRPr="008168F8">
              <w:rPr>
                <w:sz w:val="24"/>
                <w:szCs w:val="24"/>
                <w:lang w:val="en-US"/>
              </w:rPr>
              <w:t>05</w:t>
            </w:r>
          </w:p>
        </w:tc>
      </w:tr>
      <w:tr w:rsidR="00037C54" w:rsidRPr="008168F8" w14:paraId="11466623" w14:textId="77777777" w:rsidTr="00037C54">
        <w:trPr>
          <w:trHeight w:val="111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870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2 квалификационный</w:t>
            </w:r>
          </w:p>
          <w:p w14:paraId="3D3BE58B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CBB4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186836">
              <w:rPr>
                <w:sz w:val="22"/>
                <w:szCs w:val="22"/>
              </w:rPr>
              <w:t>инструктор-методист; концертмейстер;</w:t>
            </w:r>
          </w:p>
          <w:p w14:paraId="1A5099CD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6356A0">
              <w:rPr>
                <w:b/>
                <w:sz w:val="22"/>
                <w:szCs w:val="22"/>
              </w:rPr>
              <w:t>педагог дополнительного образования</w:t>
            </w:r>
            <w:r w:rsidRPr="00186836">
              <w:rPr>
                <w:sz w:val="22"/>
                <w:szCs w:val="22"/>
              </w:rPr>
              <w:t>;</w:t>
            </w:r>
          </w:p>
          <w:p w14:paraId="2129060C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186836">
              <w:rPr>
                <w:sz w:val="22"/>
                <w:szCs w:val="22"/>
              </w:rPr>
              <w:t>педагог-организатор; социальный педагог;</w:t>
            </w:r>
          </w:p>
          <w:p w14:paraId="3DD9B328" w14:textId="77777777" w:rsidR="00037C54" w:rsidRPr="00186836" w:rsidRDefault="00037C54" w:rsidP="00037C54">
            <w:pPr>
              <w:rPr>
                <w:sz w:val="22"/>
                <w:szCs w:val="22"/>
                <w:highlight w:val="yellow"/>
              </w:rPr>
            </w:pPr>
            <w:r w:rsidRPr="00186836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D33B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lang w:val="en-US"/>
              </w:rPr>
            </w:pPr>
            <w:r w:rsidRPr="008168F8">
              <w:rPr>
                <w:sz w:val="24"/>
                <w:szCs w:val="24"/>
                <w:lang w:val="en-US"/>
              </w:rPr>
              <w:t>7</w:t>
            </w:r>
            <w:r w:rsidRPr="008168F8">
              <w:rPr>
                <w:sz w:val="24"/>
                <w:szCs w:val="24"/>
              </w:rPr>
              <w:t>2</w:t>
            </w:r>
            <w:r w:rsidRPr="008168F8">
              <w:rPr>
                <w:sz w:val="24"/>
                <w:szCs w:val="24"/>
                <w:lang w:val="en-US"/>
              </w:rPr>
              <w:t>75</w:t>
            </w:r>
          </w:p>
        </w:tc>
      </w:tr>
      <w:tr w:rsidR="00037C54" w:rsidRPr="008168F8" w14:paraId="1146FBED" w14:textId="77777777" w:rsidTr="00037C54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F2D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 xml:space="preserve">3 квалификационный </w:t>
            </w:r>
          </w:p>
          <w:p w14:paraId="40580F9C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A7C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186836">
              <w:rPr>
                <w:sz w:val="22"/>
                <w:szCs w:val="22"/>
              </w:rPr>
              <w:t>воспитатель; мастер производственного обуч</w:t>
            </w:r>
            <w:r w:rsidRPr="00186836">
              <w:rPr>
                <w:sz w:val="22"/>
                <w:szCs w:val="22"/>
              </w:rPr>
              <w:t>е</w:t>
            </w:r>
            <w:r w:rsidRPr="00186836">
              <w:rPr>
                <w:sz w:val="22"/>
                <w:szCs w:val="22"/>
              </w:rPr>
              <w:t xml:space="preserve">ния; методист; </w:t>
            </w:r>
            <w:r w:rsidRPr="006356A0">
              <w:rPr>
                <w:b/>
                <w:sz w:val="22"/>
                <w:szCs w:val="22"/>
              </w:rPr>
              <w:t>педагог-психолог</w:t>
            </w:r>
            <w:r w:rsidRPr="00186836">
              <w:rPr>
                <w:sz w:val="22"/>
                <w:szCs w:val="22"/>
              </w:rPr>
              <w:t>;</w:t>
            </w:r>
          </w:p>
          <w:p w14:paraId="0E422D1D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186836">
              <w:rPr>
                <w:sz w:val="22"/>
                <w:szCs w:val="22"/>
              </w:rPr>
              <w:t>старший инструктор-методист; старший педагог дополнительного образования;</w:t>
            </w:r>
          </w:p>
          <w:p w14:paraId="1BC96F81" w14:textId="77777777" w:rsidR="00037C54" w:rsidRPr="00186836" w:rsidRDefault="00037C54" w:rsidP="00037C54">
            <w:pPr>
              <w:rPr>
                <w:sz w:val="22"/>
                <w:szCs w:val="22"/>
                <w:highlight w:val="yellow"/>
                <w:lang w:val="en-US"/>
              </w:rPr>
            </w:pPr>
            <w:r w:rsidRPr="00186836">
              <w:rPr>
                <w:sz w:val="22"/>
                <w:szCs w:val="22"/>
              </w:rPr>
              <w:t>старший тренер-преподаватель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3A9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7</w:t>
            </w:r>
            <w:r w:rsidRPr="008168F8">
              <w:rPr>
                <w:sz w:val="24"/>
                <w:szCs w:val="24"/>
                <w:lang w:val="en-US"/>
              </w:rPr>
              <w:t>2</w:t>
            </w:r>
            <w:r w:rsidRPr="008168F8">
              <w:rPr>
                <w:sz w:val="24"/>
                <w:szCs w:val="24"/>
              </w:rPr>
              <w:t>75</w:t>
            </w:r>
          </w:p>
        </w:tc>
      </w:tr>
      <w:tr w:rsidR="00037C54" w:rsidRPr="008168F8" w14:paraId="2612CF36" w14:textId="77777777" w:rsidTr="00037C54">
        <w:trPr>
          <w:trHeight w:val="14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90B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 xml:space="preserve">4 квалификационный </w:t>
            </w:r>
          </w:p>
          <w:p w14:paraId="6139C2CE" w14:textId="77777777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43C1" w14:textId="77777777" w:rsidR="00037C54" w:rsidRPr="00186836" w:rsidRDefault="00037C54" w:rsidP="00037C54">
            <w:pPr>
              <w:rPr>
                <w:sz w:val="22"/>
                <w:szCs w:val="22"/>
              </w:rPr>
            </w:pPr>
            <w:r w:rsidRPr="00186836">
              <w:rPr>
                <w:sz w:val="22"/>
                <w:szCs w:val="22"/>
              </w:rPr>
              <w:t>преподаватель; преподаватель-организатор основ безопасности жизнедеятельности; руководитель физического воспитания; старший воспитатель;</w:t>
            </w:r>
          </w:p>
          <w:p w14:paraId="327B4B09" w14:textId="77777777" w:rsidR="00037C54" w:rsidRPr="00186836" w:rsidRDefault="00037C54" w:rsidP="00037C54">
            <w:pPr>
              <w:rPr>
                <w:sz w:val="22"/>
                <w:szCs w:val="22"/>
                <w:highlight w:val="yellow"/>
              </w:rPr>
            </w:pPr>
            <w:r w:rsidRPr="00186836">
              <w:rPr>
                <w:sz w:val="22"/>
                <w:szCs w:val="22"/>
              </w:rPr>
              <w:t xml:space="preserve">старший методист; тьютор; </w:t>
            </w:r>
            <w:r w:rsidRPr="006356A0">
              <w:rPr>
                <w:b/>
                <w:sz w:val="22"/>
                <w:szCs w:val="22"/>
              </w:rPr>
              <w:t>учитель;</w:t>
            </w:r>
            <w:r w:rsidRPr="00186836">
              <w:rPr>
                <w:sz w:val="22"/>
                <w:szCs w:val="22"/>
              </w:rPr>
              <w:t xml:space="preserve"> учитель-дефектолог; </w:t>
            </w:r>
            <w:r w:rsidRPr="006356A0">
              <w:rPr>
                <w:b/>
                <w:sz w:val="22"/>
                <w:szCs w:val="22"/>
              </w:rPr>
              <w:t>учитель-логопед (логопед);</w:t>
            </w:r>
            <w:r w:rsidRPr="00186836">
              <w:rPr>
                <w:sz w:val="22"/>
                <w:szCs w:val="22"/>
              </w:rPr>
              <w:t xml:space="preserve"> пед</w:t>
            </w:r>
            <w:r w:rsidRPr="00186836">
              <w:rPr>
                <w:sz w:val="22"/>
                <w:szCs w:val="22"/>
              </w:rPr>
              <w:t>а</w:t>
            </w:r>
            <w:r w:rsidRPr="00186836">
              <w:rPr>
                <w:sz w:val="22"/>
                <w:szCs w:val="22"/>
              </w:rPr>
              <w:t>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5EC7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7520</w:t>
            </w:r>
          </w:p>
        </w:tc>
      </w:tr>
    </w:tbl>
    <w:p w14:paraId="18518D52" w14:textId="77777777" w:rsidR="0071606A" w:rsidRDefault="0071606A" w:rsidP="00720325">
      <w:pPr>
        <w:ind w:left="5670"/>
        <w:jc w:val="center"/>
        <w:rPr>
          <w:strike/>
          <w:sz w:val="24"/>
          <w:szCs w:val="24"/>
        </w:rPr>
      </w:pPr>
    </w:p>
    <w:p w14:paraId="2CD61277" w14:textId="77777777" w:rsidR="0071606A" w:rsidRDefault="0071606A">
      <w:pPr>
        <w:spacing w:after="200" w:line="276" w:lineRule="auto"/>
        <w:rPr>
          <w:strike/>
          <w:sz w:val="24"/>
          <w:szCs w:val="24"/>
        </w:rPr>
      </w:pPr>
      <w:r>
        <w:rPr>
          <w:strike/>
          <w:sz w:val="24"/>
          <w:szCs w:val="24"/>
        </w:rPr>
        <w:br w:type="page"/>
      </w:r>
    </w:p>
    <w:p w14:paraId="5BF09031" w14:textId="0BA750DE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lastRenderedPageBreak/>
        <w:t>Приложение № 4</w:t>
      </w:r>
    </w:p>
    <w:p w14:paraId="36D899B1" w14:textId="0F8EF113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к Примерному положению об оплате</w:t>
      </w:r>
    </w:p>
    <w:p w14:paraId="2E8CF8BD" w14:textId="79C32DD5" w:rsidR="00037C54" w:rsidRPr="008168F8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труда работников муниципальных</w:t>
      </w:r>
    </w:p>
    <w:p w14:paraId="27094143" w14:textId="77777777" w:rsidR="00720325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учреждений, находящихся в вед</w:t>
      </w:r>
      <w:r w:rsidR="0084639A">
        <w:rPr>
          <w:sz w:val="24"/>
          <w:szCs w:val="24"/>
        </w:rPr>
        <w:t>ении и</w:t>
      </w:r>
      <w:r w:rsidR="00720325">
        <w:rPr>
          <w:sz w:val="24"/>
          <w:szCs w:val="24"/>
        </w:rPr>
        <w:t xml:space="preserve"> </w:t>
      </w:r>
      <w:r w:rsidR="00C76E20">
        <w:rPr>
          <w:sz w:val="24"/>
          <w:szCs w:val="24"/>
        </w:rPr>
        <w:t>п</w:t>
      </w:r>
      <w:r w:rsidRPr="008168F8">
        <w:rPr>
          <w:sz w:val="24"/>
          <w:szCs w:val="24"/>
        </w:rPr>
        <w:t>од</w:t>
      </w:r>
      <w:r w:rsidR="0084639A">
        <w:rPr>
          <w:sz w:val="24"/>
          <w:szCs w:val="24"/>
        </w:rPr>
        <w:t>ведомственных</w:t>
      </w:r>
      <w:r w:rsidR="00C76E20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управлени</w:t>
      </w:r>
      <w:r w:rsidR="0084639A">
        <w:rPr>
          <w:sz w:val="24"/>
          <w:szCs w:val="24"/>
        </w:rPr>
        <w:t>ю</w:t>
      </w:r>
      <w:r w:rsidRPr="008168F8">
        <w:rPr>
          <w:sz w:val="24"/>
          <w:szCs w:val="24"/>
        </w:rPr>
        <w:t xml:space="preserve"> </w:t>
      </w:r>
    </w:p>
    <w:p w14:paraId="50C2E74C" w14:textId="77777777" w:rsidR="00720325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образования Администрации</w:t>
      </w:r>
      <w:r w:rsidR="00C76E20">
        <w:rPr>
          <w:sz w:val="24"/>
          <w:szCs w:val="24"/>
        </w:rPr>
        <w:t xml:space="preserve"> </w:t>
      </w:r>
    </w:p>
    <w:p w14:paraId="7AAAD42C" w14:textId="60303CD4" w:rsidR="0000589F" w:rsidRDefault="00037C54" w:rsidP="0072032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города Нижний Тагил</w:t>
      </w:r>
    </w:p>
    <w:p w14:paraId="340434CF" w14:textId="77777777" w:rsidR="009B0EEC" w:rsidRDefault="009B0EEC" w:rsidP="0000589F">
      <w:pPr>
        <w:tabs>
          <w:tab w:val="left" w:pos="567"/>
          <w:tab w:val="left" w:pos="5103"/>
        </w:tabs>
        <w:jc w:val="center"/>
        <w:rPr>
          <w:b/>
          <w:sz w:val="24"/>
          <w:szCs w:val="24"/>
        </w:rPr>
      </w:pPr>
    </w:p>
    <w:p w14:paraId="5503DF3C" w14:textId="77777777" w:rsidR="004D5185" w:rsidRDefault="004D5185" w:rsidP="0000589F">
      <w:pPr>
        <w:tabs>
          <w:tab w:val="left" w:pos="567"/>
          <w:tab w:val="left" w:pos="5103"/>
        </w:tabs>
        <w:jc w:val="center"/>
        <w:rPr>
          <w:b/>
          <w:sz w:val="24"/>
          <w:szCs w:val="24"/>
        </w:rPr>
      </w:pPr>
    </w:p>
    <w:p w14:paraId="61A89060" w14:textId="069AA209" w:rsidR="00037C54" w:rsidRPr="00720325" w:rsidRDefault="00037C54" w:rsidP="0000589F">
      <w:pPr>
        <w:tabs>
          <w:tab w:val="left" w:pos="567"/>
          <w:tab w:val="left" w:pos="5103"/>
        </w:tabs>
        <w:jc w:val="center"/>
        <w:rPr>
          <w:b/>
          <w:sz w:val="28"/>
          <w:szCs w:val="24"/>
        </w:rPr>
      </w:pPr>
      <w:r w:rsidRPr="00720325">
        <w:rPr>
          <w:b/>
          <w:sz w:val="28"/>
          <w:szCs w:val="24"/>
        </w:rPr>
        <w:t>Профессиональная квалификационная группа</w:t>
      </w:r>
      <w:r w:rsidRPr="00720325">
        <w:rPr>
          <w:b/>
          <w:sz w:val="28"/>
          <w:szCs w:val="24"/>
        </w:rPr>
        <w:br/>
        <w:t>должностей руководителей структурных подразделений</w:t>
      </w:r>
    </w:p>
    <w:p w14:paraId="12961500" w14:textId="77777777" w:rsidR="00720325" w:rsidRDefault="00720325" w:rsidP="0000589F">
      <w:pPr>
        <w:tabs>
          <w:tab w:val="left" w:pos="567"/>
          <w:tab w:val="left" w:pos="5103"/>
        </w:tabs>
        <w:jc w:val="center"/>
        <w:rPr>
          <w:b/>
          <w:sz w:val="24"/>
          <w:szCs w:val="24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813"/>
        <w:gridCol w:w="1652"/>
      </w:tblGrid>
      <w:tr w:rsidR="00037C54" w:rsidRPr="004D5185" w14:paraId="2DA9D295" w14:textId="77777777" w:rsidTr="000A443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945" w14:textId="77777777" w:rsidR="00037C54" w:rsidRPr="004D5185" w:rsidRDefault="00037C54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E3B" w14:textId="77777777" w:rsidR="00037C54" w:rsidRPr="004D5185" w:rsidRDefault="00037C54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Профессиональные квалификационные группы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55FD2" w14:textId="7F09E9BE" w:rsidR="00037C54" w:rsidRPr="004D5185" w:rsidRDefault="00037C54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="007160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должностных окладов, </w:t>
            </w:r>
            <w:r w:rsidR="007160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</w:tr>
      <w:tr w:rsidR="00720325" w:rsidRPr="00720325" w14:paraId="7F48D7F7" w14:textId="77777777" w:rsidTr="000A443E">
        <w:trPr>
          <w:trHeight w:val="802"/>
        </w:trPr>
        <w:tc>
          <w:tcPr>
            <w:tcW w:w="9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BF81" w14:textId="24731146" w:rsidR="004D5185" w:rsidRDefault="00720325" w:rsidP="000A443E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квалификационная группа должностей</w:t>
            </w:r>
          </w:p>
          <w:p w14:paraId="59828583" w14:textId="6D6A5E81" w:rsidR="00720325" w:rsidRPr="00720325" w:rsidRDefault="00720325" w:rsidP="000A443E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руководителей структурных подразделений</w:t>
            </w:r>
          </w:p>
        </w:tc>
      </w:tr>
      <w:tr w:rsidR="00037C54" w:rsidRPr="00720325" w14:paraId="1EAB8EB4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0EC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F84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го образования детей (кроме должностей руководителей структурных подразделений, отнесенных ко 2 квалифик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ционному уровню)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C865E" w14:textId="3B3C7461" w:rsidR="00037C54" w:rsidRPr="00720325" w:rsidRDefault="000144BD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/>
                <w:sz w:val="22"/>
                <w:szCs w:val="22"/>
              </w:rPr>
              <w:t>6140</w:t>
            </w:r>
            <w:r w:rsidR="00037C54" w:rsidRPr="007203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7C54" w:rsidRPr="00720325" w14:paraId="64F575F9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EF7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FD4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заведующий (начальник) обособленным структурным по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разделением, реализующим общеобразовательную пр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 xml:space="preserve">грамму и образовательную программу дополнительного образования детей;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102D" w14:textId="49F80F75" w:rsidR="00037C54" w:rsidRPr="00720325" w:rsidRDefault="000144BD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6680</w:t>
            </w:r>
          </w:p>
        </w:tc>
      </w:tr>
      <w:tr w:rsidR="00186836" w:rsidRPr="00720325" w14:paraId="1A974D7D" w14:textId="77777777" w:rsidTr="000A443E">
        <w:trPr>
          <w:trHeight w:val="805"/>
        </w:trPr>
        <w:tc>
          <w:tcPr>
            <w:tcW w:w="9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20BE4" w14:textId="24B85DEC" w:rsidR="004D5185" w:rsidRDefault="00186836" w:rsidP="000A443E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0325">
              <w:rPr>
                <w:rFonts w:ascii="Times New Roman" w:hAnsi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14:paraId="21AA3A9D" w14:textId="2D02EE3D" w:rsidR="00186836" w:rsidRPr="00720325" w:rsidRDefault="004D5185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«Общеотраслевые должности </w:t>
            </w:r>
            <w:r w:rsidR="00186836" w:rsidRPr="00720325">
              <w:rPr>
                <w:rFonts w:ascii="Times New Roman" w:hAnsi="Times New Roman"/>
                <w:b/>
                <w:sz w:val="22"/>
                <w:szCs w:val="22"/>
              </w:rPr>
              <w:t>служащих второго уровня»</w:t>
            </w:r>
          </w:p>
        </w:tc>
      </w:tr>
      <w:tr w:rsidR="00037C54" w:rsidRPr="00720325" w14:paraId="1391935A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9FC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799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заведующий камерой хранения; заведующий канцелярией; заведующий складом; заведующий хозяйством; заведу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 xml:space="preserve">щий бюро пропусков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19443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</w:tr>
      <w:tr w:rsidR="00037C54" w:rsidRPr="00720325" w14:paraId="6EFF3DAB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256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163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D3233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 библиотекой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; заведующий общежитием; заведующий производством (шеф-повар); заведующий столовой; управляющий отделением (фермой, сельскох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зяйственным участком)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45C21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5220</w:t>
            </w:r>
          </w:p>
        </w:tc>
      </w:tr>
      <w:tr w:rsidR="00037C54" w:rsidRPr="00720325" w14:paraId="37A8CD8F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99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9CC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мастер участка (включая старшего)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3628E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5420</w:t>
            </w:r>
          </w:p>
        </w:tc>
      </w:tr>
      <w:tr w:rsidR="00037C54" w:rsidRPr="00720325" w14:paraId="14A9C4FC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6F9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7FF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начальник гаража; начальник (заведующий) мастерской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0DDCC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5885</w:t>
            </w:r>
          </w:p>
        </w:tc>
      </w:tr>
      <w:tr w:rsidR="00186836" w:rsidRPr="00720325" w14:paraId="4541A927" w14:textId="77777777" w:rsidTr="000A443E">
        <w:trPr>
          <w:trHeight w:val="717"/>
        </w:trPr>
        <w:tc>
          <w:tcPr>
            <w:tcW w:w="9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5667" w14:textId="4FF7DF28" w:rsidR="004D5185" w:rsidRDefault="00186836" w:rsidP="000A443E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0325">
              <w:rPr>
                <w:rFonts w:ascii="Times New Roman" w:hAnsi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14:paraId="16E0B30D" w14:textId="06F83E11" w:rsidR="00186836" w:rsidRPr="00720325" w:rsidRDefault="00186836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/>
                <w:b/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037C54" w:rsidRPr="00720325" w14:paraId="0962500B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741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351" w14:textId="6637A034" w:rsidR="000A443E" w:rsidRPr="0071606A" w:rsidRDefault="00037C54" w:rsidP="0071606A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начальник инструментального отдела; начальник лабор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тории; 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07EF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6665</w:t>
            </w:r>
          </w:p>
        </w:tc>
      </w:tr>
      <w:tr w:rsidR="00037C54" w:rsidRPr="00720325" w14:paraId="6481A65F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EE9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ADD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циалиста с наименованием «главный» возлагается на р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ководителя или заместителя руководителя организации) (диспетчер, конструктов, металлург, метролог, механик, сварщик, специалист по защите информации, технолог, энергетик)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5F4A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7240</w:t>
            </w:r>
          </w:p>
        </w:tc>
      </w:tr>
      <w:tr w:rsidR="00037C54" w:rsidRPr="00720325" w14:paraId="73383D73" w14:textId="77777777" w:rsidTr="00037C5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A87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C15" w14:textId="77777777" w:rsidR="00037C54" w:rsidRPr="00720325" w:rsidRDefault="00037C54" w:rsidP="0072032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2392D" w14:textId="77777777" w:rsidR="00037C54" w:rsidRPr="00720325" w:rsidRDefault="00037C54" w:rsidP="0072032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325">
              <w:rPr>
                <w:rFonts w:ascii="Times New Roman" w:hAnsi="Times New Roman" w:cs="Times New Roman"/>
                <w:sz w:val="22"/>
                <w:szCs w:val="22"/>
              </w:rPr>
              <w:t>7805</w:t>
            </w:r>
          </w:p>
        </w:tc>
      </w:tr>
    </w:tbl>
    <w:p w14:paraId="32BE8969" w14:textId="77777777" w:rsidR="004D5185" w:rsidRDefault="004D51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60B98E" w14:textId="1AA478E4" w:rsidR="00435D3B" w:rsidRPr="008168F8" w:rsidRDefault="00435D3B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lastRenderedPageBreak/>
        <w:t>Приложение № 5</w:t>
      </w:r>
    </w:p>
    <w:p w14:paraId="2DBB38FB" w14:textId="52AA5F07" w:rsidR="00435D3B" w:rsidRPr="008168F8" w:rsidRDefault="00435D3B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к Примерному положению об оплате</w:t>
      </w:r>
    </w:p>
    <w:p w14:paraId="0285B819" w14:textId="6D0C803C" w:rsidR="00435D3B" w:rsidRPr="008168F8" w:rsidRDefault="00435D3B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труда работников муниципальных</w:t>
      </w:r>
    </w:p>
    <w:p w14:paraId="7E98438C" w14:textId="77777777" w:rsidR="004D5185" w:rsidRDefault="00435D3B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учреждений, находящихся в вед</w:t>
      </w:r>
      <w:r w:rsidR="006C48B0">
        <w:rPr>
          <w:sz w:val="24"/>
          <w:szCs w:val="24"/>
        </w:rPr>
        <w:t>ении и</w:t>
      </w:r>
      <w:r w:rsidR="004D518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под</w:t>
      </w:r>
      <w:r w:rsidR="006C48B0">
        <w:rPr>
          <w:sz w:val="24"/>
          <w:szCs w:val="24"/>
        </w:rPr>
        <w:t xml:space="preserve">ведомственных </w:t>
      </w:r>
      <w:r w:rsidR="00C76E20">
        <w:rPr>
          <w:sz w:val="24"/>
          <w:szCs w:val="24"/>
        </w:rPr>
        <w:t>у</w:t>
      </w:r>
      <w:r w:rsidRPr="008168F8">
        <w:rPr>
          <w:sz w:val="24"/>
          <w:szCs w:val="24"/>
        </w:rPr>
        <w:t>правлени</w:t>
      </w:r>
      <w:r w:rsidR="006C48B0">
        <w:rPr>
          <w:sz w:val="24"/>
          <w:szCs w:val="24"/>
        </w:rPr>
        <w:t>ю</w:t>
      </w:r>
      <w:r w:rsidRPr="008168F8">
        <w:rPr>
          <w:sz w:val="24"/>
          <w:szCs w:val="24"/>
        </w:rPr>
        <w:t xml:space="preserve"> </w:t>
      </w:r>
    </w:p>
    <w:p w14:paraId="124E3E60" w14:textId="77777777" w:rsidR="004D5185" w:rsidRDefault="00435D3B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образования</w:t>
      </w:r>
      <w:r w:rsidR="004D518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Администрации</w:t>
      </w:r>
      <w:r w:rsidR="00C76E20">
        <w:rPr>
          <w:sz w:val="24"/>
          <w:szCs w:val="24"/>
        </w:rPr>
        <w:t xml:space="preserve"> </w:t>
      </w:r>
    </w:p>
    <w:p w14:paraId="2149564E" w14:textId="5EBBB0CE" w:rsidR="00435D3B" w:rsidRDefault="00C76E20" w:rsidP="004D518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435D3B" w:rsidRPr="008168F8">
        <w:rPr>
          <w:sz w:val="24"/>
          <w:szCs w:val="24"/>
        </w:rPr>
        <w:t>орода Нижний Тагил</w:t>
      </w:r>
    </w:p>
    <w:p w14:paraId="2B8F3374" w14:textId="77777777" w:rsidR="0071606A" w:rsidRDefault="0071606A" w:rsidP="006C48B0">
      <w:pPr>
        <w:tabs>
          <w:tab w:val="left" w:pos="567"/>
          <w:tab w:val="left" w:pos="4962"/>
        </w:tabs>
        <w:jc w:val="both"/>
        <w:rPr>
          <w:sz w:val="24"/>
          <w:szCs w:val="24"/>
        </w:rPr>
      </w:pPr>
    </w:p>
    <w:p w14:paraId="052368B1" w14:textId="77777777" w:rsidR="0071606A" w:rsidRDefault="0071606A" w:rsidP="006C48B0">
      <w:pPr>
        <w:tabs>
          <w:tab w:val="left" w:pos="567"/>
          <w:tab w:val="left" w:pos="4962"/>
        </w:tabs>
        <w:jc w:val="both"/>
        <w:rPr>
          <w:sz w:val="24"/>
          <w:szCs w:val="24"/>
        </w:rPr>
      </w:pPr>
    </w:p>
    <w:p w14:paraId="4EED9ED1" w14:textId="1890AAB6" w:rsidR="00435D3B" w:rsidRPr="004D5185" w:rsidRDefault="00435D3B" w:rsidP="004D5185">
      <w:pPr>
        <w:jc w:val="center"/>
        <w:rPr>
          <w:b/>
          <w:sz w:val="28"/>
          <w:szCs w:val="24"/>
        </w:rPr>
      </w:pPr>
      <w:r w:rsidRPr="004D5185">
        <w:rPr>
          <w:b/>
          <w:sz w:val="28"/>
          <w:szCs w:val="24"/>
        </w:rPr>
        <w:t>Профессион</w:t>
      </w:r>
      <w:r w:rsidR="004D5185" w:rsidRPr="004D5185">
        <w:rPr>
          <w:b/>
          <w:sz w:val="28"/>
          <w:szCs w:val="24"/>
        </w:rPr>
        <w:t>альная квалификационная группа</w:t>
      </w:r>
      <w:r w:rsidR="004D5185" w:rsidRPr="004D5185">
        <w:rPr>
          <w:b/>
          <w:sz w:val="28"/>
          <w:szCs w:val="24"/>
        </w:rPr>
        <w:br/>
        <w:t>«</w:t>
      </w:r>
      <w:r w:rsidRPr="004D5185">
        <w:rPr>
          <w:b/>
          <w:sz w:val="28"/>
          <w:szCs w:val="24"/>
        </w:rPr>
        <w:t>Общеотраслевые должности служащих</w:t>
      </w:r>
      <w:r w:rsidR="004D5185" w:rsidRPr="004D5185">
        <w:rPr>
          <w:b/>
          <w:sz w:val="28"/>
          <w:szCs w:val="24"/>
        </w:rPr>
        <w:t>»</w:t>
      </w:r>
    </w:p>
    <w:p w14:paraId="3A73EF6B" w14:textId="77777777" w:rsidR="0071606A" w:rsidRPr="00435D3B" w:rsidRDefault="0071606A" w:rsidP="0071606A">
      <w:pPr>
        <w:tabs>
          <w:tab w:val="left" w:pos="567"/>
          <w:tab w:val="left" w:pos="5103"/>
        </w:tabs>
        <w:rPr>
          <w:b/>
          <w:sz w:val="24"/>
          <w:szCs w:val="24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1753"/>
      </w:tblGrid>
      <w:tr w:rsidR="00435D3B" w:rsidRPr="004D5185" w14:paraId="4703E1D0" w14:textId="77777777" w:rsidTr="000A443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6B7" w14:textId="77777777" w:rsidR="00435D3B" w:rsidRPr="004D5185" w:rsidRDefault="00435D3B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557" w14:textId="77777777" w:rsidR="00435D3B" w:rsidRPr="004D5185" w:rsidRDefault="00435D3B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Профессиональные квалификационные группы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A008D" w14:textId="3A590BB8" w:rsidR="00435D3B" w:rsidRPr="004D5185" w:rsidRDefault="00435D3B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="007160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должностных окладов, рублей</w:t>
            </w:r>
          </w:p>
        </w:tc>
      </w:tr>
      <w:tr w:rsidR="00C76E20" w:rsidRPr="004D5185" w14:paraId="375D190E" w14:textId="77777777" w:rsidTr="000A443E">
        <w:trPr>
          <w:trHeight w:val="657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1117" w14:textId="65FA0C0E" w:rsidR="004D5185" w:rsidRDefault="00C76E20" w:rsidP="000A443E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185">
              <w:rPr>
                <w:rFonts w:ascii="Times New Roman" w:hAnsi="Times New Roman"/>
                <w:b/>
                <w:sz w:val="22"/>
                <w:szCs w:val="22"/>
              </w:rPr>
              <w:t>Профессион</w:t>
            </w:r>
            <w:r w:rsidR="004D5185">
              <w:rPr>
                <w:rFonts w:ascii="Times New Roman" w:hAnsi="Times New Roman"/>
                <w:b/>
                <w:sz w:val="22"/>
                <w:szCs w:val="22"/>
              </w:rPr>
              <w:t>альная квалификационная группа</w:t>
            </w:r>
          </w:p>
          <w:p w14:paraId="26557458" w14:textId="497F8B5C" w:rsidR="00C76E20" w:rsidRPr="004D5185" w:rsidRDefault="004D5185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C76E20" w:rsidRPr="004D5185">
              <w:rPr>
                <w:rFonts w:ascii="Times New Roman" w:hAnsi="Times New Roman"/>
                <w:b/>
                <w:sz w:val="22"/>
                <w:szCs w:val="22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35D3B" w:rsidRPr="004D5185" w14:paraId="1824C394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2E9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EEF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архивариус; дежурный (по выдаче справок, залу, этажу гостиницы, комнате отдыха водителей автомобилей, 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щежитию); дежурный бюро пропусков; делопроизвод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тель; калькулятор; кассир; комендант; машинистка; се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ретарь; </w:t>
            </w:r>
            <w:r w:rsidRPr="003D3233">
              <w:rPr>
                <w:rFonts w:ascii="Times New Roman" w:hAnsi="Times New Roman" w:cs="Times New Roman"/>
                <w:b/>
                <w:sz w:val="22"/>
                <w:szCs w:val="22"/>
              </w:rPr>
              <w:t>секретарь-машинистка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; экспедитор; экспедитор по перевозке грузов; паспортист; статистик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8CBF1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2960</w:t>
            </w:r>
          </w:p>
        </w:tc>
      </w:tr>
      <w:tr w:rsidR="00435D3B" w:rsidRPr="004D5185" w14:paraId="08C38349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53D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226" w14:textId="6D1E12F7" w:rsidR="00435D3B" w:rsidRPr="004D5185" w:rsidRDefault="00435D3B" w:rsidP="004D518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ня, по которым может устанавливаться производ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ное должностное наименование «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старший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60F3D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3620</w:t>
            </w:r>
          </w:p>
        </w:tc>
      </w:tr>
      <w:tr w:rsidR="00C76E20" w:rsidRPr="004D5185" w14:paraId="05A21352" w14:textId="77777777" w:rsidTr="000A443E">
        <w:trPr>
          <w:trHeight w:val="671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9D1B" w14:textId="44AD5C1D" w:rsidR="004D5185" w:rsidRDefault="00C76E20" w:rsidP="000A443E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</w:t>
            </w:r>
            <w:r w:rsidR="004D5185">
              <w:rPr>
                <w:rFonts w:ascii="Times New Roman" w:hAnsi="Times New Roman" w:cs="Times New Roman"/>
                <w:b/>
                <w:sz w:val="22"/>
                <w:szCs w:val="22"/>
              </w:rPr>
              <w:t>альная квалификационная группа</w:t>
            </w:r>
          </w:p>
          <w:p w14:paraId="410C082A" w14:textId="169CBBD5" w:rsidR="00C76E20" w:rsidRPr="004D5185" w:rsidRDefault="004D5185" w:rsidP="000A443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C76E20" w:rsidRPr="004D5185">
              <w:rPr>
                <w:rFonts w:ascii="Times New Roman" w:hAnsi="Times New Roman" w:cs="Times New Roman"/>
                <w:b/>
                <w:sz w:val="22"/>
                <w:szCs w:val="22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35D3B" w:rsidRPr="004D5185" w14:paraId="5B0EAD88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212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740" w14:textId="16CF5268" w:rsidR="00435D3B" w:rsidRPr="004D5185" w:rsidRDefault="00435D3B" w:rsidP="004D518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администратор; инспектор по кадрам; </w:t>
            </w:r>
            <w:r w:rsidRPr="003D3233">
              <w:rPr>
                <w:rFonts w:ascii="Times New Roman" w:hAnsi="Times New Roman" w:cs="Times New Roman"/>
                <w:b/>
                <w:sz w:val="22"/>
                <w:szCs w:val="22"/>
              </w:rPr>
              <w:t>лаборант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; секр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тарь незрячего специалиста;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секретарь руководителя; техник; техник вычислительного (информационно-вычислительного) центра; техник по инвентаризации строений и сооружений; техник-программист; художник</w:t>
            </w:r>
            <w:r w:rsidR="00B329CE" w:rsidRPr="004D5185">
              <w:rPr>
                <w:rFonts w:ascii="Times New Roman" w:hAnsi="Times New Roman" w:cs="Times New Roman"/>
                <w:sz w:val="22"/>
                <w:szCs w:val="22"/>
              </w:rPr>
              <w:t>; ветеринарный фельдшер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16CD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</w:tr>
      <w:tr w:rsidR="00435D3B" w:rsidRPr="004D5185" w14:paraId="1E5069EC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C4C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D0B" w14:textId="7FD8C720" w:rsidR="00435D3B" w:rsidRPr="004D5185" w:rsidRDefault="00B329CE" w:rsidP="004D518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агроном по защите растений </w:t>
            </w:r>
            <w:r w:rsidR="00CD1A40"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(средней квалификации); 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ня, по которым устанавливается произв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одное должнос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ное наименование «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старший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; должности служащих пе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вого квалификационного уровня, по которым устанавл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5D3B" w:rsidRPr="004D5185">
              <w:rPr>
                <w:rFonts w:ascii="Times New Roman" w:hAnsi="Times New Roman" w:cs="Times New Roman"/>
                <w:sz w:val="22"/>
                <w:szCs w:val="22"/>
              </w:rPr>
              <w:t>вается II внутридолжностная 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6BC3E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4840</w:t>
            </w:r>
          </w:p>
        </w:tc>
      </w:tr>
      <w:tr w:rsidR="00435D3B" w:rsidRPr="004D5185" w14:paraId="754D1BE3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C95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C4C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ня, по которым устанавливается I внутридолжностная 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23FB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5320</w:t>
            </w:r>
          </w:p>
        </w:tc>
      </w:tr>
      <w:tr w:rsidR="00435D3B" w:rsidRPr="004D5185" w14:paraId="018FB44E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26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0C" w14:textId="0D24921F" w:rsidR="00435D3B" w:rsidRPr="004D5185" w:rsidRDefault="00435D3B" w:rsidP="004D518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механик; должности служащих первого квалификацио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ного уровня, по которым может устанавливаться прои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одное должностное наименование «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200A7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5850</w:t>
            </w:r>
          </w:p>
        </w:tc>
      </w:tr>
      <w:tr w:rsidR="00C76E20" w:rsidRPr="004D5185" w14:paraId="429FBACA" w14:textId="77777777" w:rsidTr="000A443E">
        <w:trPr>
          <w:trHeight w:val="698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1C72" w14:textId="49B39502" w:rsidR="004D5185" w:rsidRPr="0071606A" w:rsidRDefault="00C76E20" w:rsidP="0071606A">
            <w:pPr>
              <w:jc w:val="center"/>
              <w:rPr>
                <w:b/>
                <w:sz w:val="24"/>
                <w:szCs w:val="24"/>
              </w:rPr>
            </w:pPr>
            <w:r w:rsidRPr="0071606A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14:paraId="09CAC2CC" w14:textId="314CE117" w:rsidR="00C76E20" w:rsidRPr="004D5185" w:rsidRDefault="004D5185" w:rsidP="0071606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1606A">
              <w:rPr>
                <w:b/>
                <w:sz w:val="24"/>
              </w:rPr>
              <w:t>«</w:t>
            </w:r>
            <w:r w:rsidR="00C76E20" w:rsidRPr="0071606A">
              <w:rPr>
                <w:b/>
                <w:sz w:val="24"/>
              </w:rPr>
              <w:t>Общеотраслевые должности</w:t>
            </w:r>
            <w:r w:rsidRPr="0071606A">
              <w:rPr>
                <w:b/>
                <w:sz w:val="24"/>
              </w:rPr>
              <w:t xml:space="preserve"> </w:t>
            </w:r>
            <w:r w:rsidR="00C76E20" w:rsidRPr="0071606A">
              <w:rPr>
                <w:b/>
                <w:sz w:val="24"/>
              </w:rPr>
              <w:t>служащих</w:t>
            </w:r>
            <w:r w:rsidR="008837A9" w:rsidRPr="0071606A">
              <w:rPr>
                <w:b/>
                <w:sz w:val="24"/>
              </w:rPr>
              <w:t xml:space="preserve"> </w:t>
            </w:r>
            <w:r w:rsidR="00C76E20" w:rsidRPr="0071606A">
              <w:rPr>
                <w:b/>
                <w:sz w:val="24"/>
              </w:rPr>
              <w:t>третьего уровня</w:t>
            </w:r>
            <w:r w:rsidRPr="0071606A">
              <w:rPr>
                <w:b/>
                <w:sz w:val="24"/>
              </w:rPr>
              <w:t>»</w:t>
            </w:r>
          </w:p>
        </w:tc>
      </w:tr>
      <w:tr w:rsidR="00435D3B" w:rsidRPr="004D5185" w14:paraId="46D06491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201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046" w14:textId="6B8DA73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архитектор; бухгалтер; бухгалтер-ревизор; документовед; инженер; инженер по охране труда и технике безопасн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сти; инженер по ремонту; инженер по метрологии; инж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нер по надзору за строительством; инженер-программист 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(программист); инженер-электроник (электроник); </w:t>
            </w:r>
            <w:r w:rsidR="00CD1A40" w:rsidRPr="004D5185">
              <w:rPr>
                <w:rFonts w:ascii="Times New Roman" w:hAnsi="Times New Roman" w:cs="Times New Roman"/>
                <w:sz w:val="22"/>
                <w:szCs w:val="22"/>
              </w:rPr>
              <w:t>инж</w:t>
            </w:r>
            <w:r w:rsidR="00CD1A40" w:rsidRPr="004D51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D1A40" w:rsidRPr="004D5185">
              <w:rPr>
                <w:rFonts w:ascii="Times New Roman" w:hAnsi="Times New Roman" w:cs="Times New Roman"/>
                <w:sz w:val="22"/>
                <w:szCs w:val="22"/>
              </w:rPr>
              <w:t xml:space="preserve">нер-энергетик (энергетик); 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психолог; социолог; специ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лист по кадрам; экономист; экономист по бухгалтерск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му учету и анализу хозяйственной деятельности; экон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мист по планированию; экономист по сбыту; экономист по труду; экономист по финансовой работе; юриско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сульт</w:t>
            </w:r>
            <w:r w:rsidR="00CD1A40" w:rsidRPr="004D5185">
              <w:rPr>
                <w:rFonts w:ascii="Times New Roman" w:hAnsi="Times New Roman" w:cs="Times New Roman"/>
                <w:sz w:val="22"/>
                <w:szCs w:val="22"/>
              </w:rPr>
              <w:t>; агроном; ветеринарный врач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1870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4930</w:t>
            </w:r>
          </w:p>
        </w:tc>
      </w:tr>
      <w:tr w:rsidR="00435D3B" w:rsidRPr="004D5185" w14:paraId="796B435B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D63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938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ня, по которым может устанавливаться II внутридол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ностная 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F7369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6430</w:t>
            </w:r>
          </w:p>
        </w:tc>
      </w:tr>
      <w:tr w:rsidR="00435D3B" w:rsidRPr="004D5185" w14:paraId="5604E43C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D73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420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ня, по которым может устанавливаться I внутридол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ностная 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C72E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6930</w:t>
            </w:r>
          </w:p>
        </w:tc>
      </w:tr>
      <w:tr w:rsidR="00435D3B" w:rsidRPr="004D5185" w14:paraId="2C85E034" w14:textId="77777777" w:rsidTr="004D51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84D" w14:textId="77777777" w:rsidR="00435D3B" w:rsidRPr="004D5185" w:rsidRDefault="00435D3B" w:rsidP="00435D3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807" w14:textId="39F62A30" w:rsidR="00435D3B" w:rsidRPr="004D5185" w:rsidRDefault="00435D3B" w:rsidP="004D518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ня, по которым может устанавливаться производ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ное должностное наименование «</w:t>
            </w: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4D51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F8E61" w14:textId="77777777" w:rsidR="00435D3B" w:rsidRPr="004D5185" w:rsidRDefault="00435D3B" w:rsidP="00435D3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185">
              <w:rPr>
                <w:rFonts w:ascii="Times New Roman" w:hAnsi="Times New Roman" w:cs="Times New Roman"/>
                <w:sz w:val="22"/>
                <w:szCs w:val="22"/>
              </w:rPr>
              <w:t>7480</w:t>
            </w:r>
          </w:p>
        </w:tc>
      </w:tr>
    </w:tbl>
    <w:p w14:paraId="7949E4D4" w14:textId="77777777" w:rsidR="0071606A" w:rsidRDefault="0071606A" w:rsidP="004D5185">
      <w:pPr>
        <w:ind w:left="5670"/>
        <w:jc w:val="center"/>
        <w:rPr>
          <w:sz w:val="24"/>
          <w:szCs w:val="24"/>
        </w:rPr>
      </w:pPr>
    </w:p>
    <w:p w14:paraId="058F9844" w14:textId="77777777" w:rsidR="0071606A" w:rsidRDefault="0071606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C577B3" w14:textId="77777777" w:rsidR="000A443E" w:rsidRDefault="000A443E" w:rsidP="004D5185">
      <w:pPr>
        <w:ind w:left="5670"/>
        <w:jc w:val="center"/>
        <w:rPr>
          <w:sz w:val="24"/>
          <w:szCs w:val="24"/>
        </w:rPr>
      </w:pPr>
    </w:p>
    <w:p w14:paraId="3BA24B2B" w14:textId="027500CE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Приложение № 8</w:t>
      </w:r>
    </w:p>
    <w:p w14:paraId="5C2A751B" w14:textId="5DAC9B87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к Примерному положению об оплате</w:t>
      </w:r>
    </w:p>
    <w:p w14:paraId="63DB6765" w14:textId="41D768D4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труда работников муниципальных</w:t>
      </w:r>
    </w:p>
    <w:p w14:paraId="52A7717D" w14:textId="77777777" w:rsidR="004D5185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 xml:space="preserve">учреждений, находящихся </w:t>
      </w:r>
      <w:r w:rsidR="00186836">
        <w:rPr>
          <w:sz w:val="24"/>
          <w:szCs w:val="24"/>
        </w:rPr>
        <w:t>в</w:t>
      </w:r>
      <w:r w:rsidRPr="008168F8">
        <w:rPr>
          <w:sz w:val="24"/>
          <w:szCs w:val="24"/>
        </w:rPr>
        <w:t xml:space="preserve"> вед</w:t>
      </w:r>
      <w:r w:rsidR="00321FDD">
        <w:rPr>
          <w:sz w:val="24"/>
          <w:szCs w:val="24"/>
        </w:rPr>
        <w:t>ении</w:t>
      </w:r>
      <w:r w:rsidRPr="008168F8">
        <w:rPr>
          <w:sz w:val="24"/>
          <w:szCs w:val="24"/>
        </w:rPr>
        <w:t xml:space="preserve"> </w:t>
      </w:r>
      <w:r w:rsidR="00321FDD">
        <w:rPr>
          <w:sz w:val="24"/>
          <w:szCs w:val="24"/>
        </w:rPr>
        <w:t>и</w:t>
      </w:r>
      <w:r w:rsidR="004D518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под</w:t>
      </w:r>
      <w:r w:rsidR="00321FDD">
        <w:rPr>
          <w:sz w:val="24"/>
          <w:szCs w:val="24"/>
        </w:rPr>
        <w:t xml:space="preserve">ведомственных </w:t>
      </w:r>
      <w:r w:rsidRPr="008168F8">
        <w:rPr>
          <w:sz w:val="24"/>
          <w:szCs w:val="24"/>
        </w:rPr>
        <w:t>управлени</w:t>
      </w:r>
      <w:r w:rsidR="00321FDD">
        <w:rPr>
          <w:sz w:val="24"/>
          <w:szCs w:val="24"/>
        </w:rPr>
        <w:t>ю</w:t>
      </w:r>
      <w:r w:rsidRPr="008168F8">
        <w:rPr>
          <w:sz w:val="24"/>
          <w:szCs w:val="24"/>
        </w:rPr>
        <w:t xml:space="preserve"> </w:t>
      </w:r>
    </w:p>
    <w:p w14:paraId="47AEC9D6" w14:textId="77777777" w:rsidR="004D5185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образования</w:t>
      </w:r>
      <w:r w:rsidR="004D518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Администрации</w:t>
      </w:r>
      <w:r w:rsidR="00186836">
        <w:rPr>
          <w:sz w:val="24"/>
          <w:szCs w:val="24"/>
        </w:rPr>
        <w:t xml:space="preserve"> </w:t>
      </w:r>
    </w:p>
    <w:p w14:paraId="66CB2FC8" w14:textId="17820497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города Нижний Тагил</w:t>
      </w:r>
    </w:p>
    <w:p w14:paraId="1BF4EBA4" w14:textId="77777777" w:rsidR="00037C54" w:rsidRDefault="00037C54" w:rsidP="00037C54">
      <w:pPr>
        <w:ind w:firstLine="720"/>
        <w:jc w:val="both"/>
        <w:rPr>
          <w:sz w:val="24"/>
          <w:szCs w:val="24"/>
        </w:rPr>
      </w:pPr>
    </w:p>
    <w:p w14:paraId="71F6D345" w14:textId="77777777" w:rsidR="004D5185" w:rsidRPr="008168F8" w:rsidRDefault="004D5185" w:rsidP="00037C54">
      <w:pPr>
        <w:ind w:firstLine="720"/>
        <w:jc w:val="both"/>
        <w:rPr>
          <w:sz w:val="24"/>
          <w:szCs w:val="24"/>
        </w:rPr>
      </w:pPr>
    </w:p>
    <w:p w14:paraId="51B03F19" w14:textId="77777777" w:rsidR="004D5185" w:rsidRDefault="00037C54" w:rsidP="004D5185">
      <w:pPr>
        <w:jc w:val="center"/>
        <w:rPr>
          <w:b/>
          <w:sz w:val="28"/>
          <w:szCs w:val="24"/>
        </w:rPr>
      </w:pPr>
      <w:r w:rsidRPr="004D5185">
        <w:rPr>
          <w:b/>
          <w:sz w:val="28"/>
          <w:szCs w:val="24"/>
        </w:rPr>
        <w:t xml:space="preserve">Минимальный размер окладов (должностных окладов) </w:t>
      </w:r>
    </w:p>
    <w:p w14:paraId="1E00C035" w14:textId="71717626" w:rsidR="00037C54" w:rsidRPr="004D5185" w:rsidRDefault="00037C54" w:rsidP="004D5185">
      <w:pPr>
        <w:jc w:val="center"/>
        <w:rPr>
          <w:b/>
          <w:sz w:val="28"/>
          <w:szCs w:val="24"/>
        </w:rPr>
      </w:pPr>
      <w:r w:rsidRPr="004D5185">
        <w:rPr>
          <w:b/>
          <w:sz w:val="28"/>
          <w:szCs w:val="24"/>
        </w:rPr>
        <w:t>по квалификационным разрядам общеотраслевых профессий рабочих</w:t>
      </w:r>
    </w:p>
    <w:p w14:paraId="1DDA6BA0" w14:textId="77777777" w:rsidR="00037C54" w:rsidRPr="008168F8" w:rsidRDefault="00037C54" w:rsidP="00037C54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47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306"/>
      </w:tblGrid>
      <w:tr w:rsidR="00037C54" w:rsidRPr="008168F8" w14:paraId="03B11DE9" w14:textId="77777777" w:rsidTr="0071606A">
        <w:tc>
          <w:tcPr>
            <w:tcW w:w="3764" w:type="pct"/>
          </w:tcPr>
          <w:p w14:paraId="5F5F9FB5" w14:textId="77777777" w:rsidR="00037C54" w:rsidRPr="008168F8" w:rsidRDefault="00037C54" w:rsidP="00037C54">
            <w:pPr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1236" w:type="pct"/>
            <w:vAlign w:val="center"/>
          </w:tcPr>
          <w:p w14:paraId="727EC0A3" w14:textId="2BEC1D45" w:rsidR="00037C54" w:rsidRPr="008168F8" w:rsidRDefault="00037C54" w:rsidP="00037C54">
            <w:pPr>
              <w:jc w:val="center"/>
              <w:rPr>
                <w:sz w:val="24"/>
                <w:szCs w:val="24"/>
                <w:highlight w:val="yellow"/>
              </w:rPr>
            </w:pPr>
            <w:r w:rsidRPr="008168F8">
              <w:rPr>
                <w:sz w:val="24"/>
                <w:szCs w:val="24"/>
              </w:rPr>
              <w:t>Минимальны</w:t>
            </w:r>
            <w:r w:rsidRPr="0071606A">
              <w:rPr>
                <w:sz w:val="24"/>
                <w:szCs w:val="24"/>
              </w:rPr>
              <w:t>й</w:t>
            </w:r>
            <w:r w:rsidRPr="008168F8">
              <w:rPr>
                <w:sz w:val="24"/>
                <w:szCs w:val="24"/>
              </w:rPr>
              <w:t xml:space="preserve"> </w:t>
            </w:r>
            <w:r w:rsidR="0071606A">
              <w:rPr>
                <w:sz w:val="24"/>
                <w:szCs w:val="24"/>
              </w:rPr>
              <w:br/>
            </w:r>
            <w:r w:rsidRPr="008168F8">
              <w:rPr>
                <w:sz w:val="24"/>
                <w:szCs w:val="24"/>
              </w:rPr>
              <w:t>размер окладов, рублей</w:t>
            </w:r>
          </w:p>
        </w:tc>
      </w:tr>
      <w:tr w:rsidR="00037C54" w:rsidRPr="008168F8" w14:paraId="1C9ADCB8" w14:textId="77777777" w:rsidTr="0071606A">
        <w:tc>
          <w:tcPr>
            <w:tcW w:w="3764" w:type="pct"/>
          </w:tcPr>
          <w:p w14:paraId="3CD52E50" w14:textId="77777777" w:rsidR="00037C54" w:rsidRPr="008168F8" w:rsidRDefault="00037C54" w:rsidP="00037C54">
            <w:pPr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236" w:type="pct"/>
            <w:vAlign w:val="center"/>
          </w:tcPr>
          <w:p w14:paraId="595E9584" w14:textId="77777777" w:rsidR="00037C54" w:rsidRPr="0071606A" w:rsidRDefault="00037C54" w:rsidP="00037C54">
            <w:pPr>
              <w:ind w:firstLine="12"/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2530</w:t>
            </w:r>
          </w:p>
        </w:tc>
      </w:tr>
      <w:tr w:rsidR="00037C54" w:rsidRPr="008168F8" w14:paraId="53D707CC" w14:textId="77777777" w:rsidTr="0071606A">
        <w:tc>
          <w:tcPr>
            <w:tcW w:w="3764" w:type="pct"/>
          </w:tcPr>
          <w:p w14:paraId="7C124AAB" w14:textId="77777777" w:rsidR="00037C54" w:rsidRPr="008168F8" w:rsidRDefault="00037C54" w:rsidP="00037C54">
            <w:pPr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236" w:type="pct"/>
            <w:vAlign w:val="center"/>
          </w:tcPr>
          <w:p w14:paraId="64C77B6E" w14:textId="77777777" w:rsidR="00037C54" w:rsidRPr="0071606A" w:rsidRDefault="00037C54" w:rsidP="00037C54">
            <w:pPr>
              <w:ind w:firstLine="12"/>
              <w:jc w:val="center"/>
              <w:rPr>
                <w:sz w:val="24"/>
                <w:szCs w:val="24"/>
              </w:rPr>
            </w:pPr>
            <w:r w:rsidRPr="0071606A">
              <w:rPr>
                <w:sz w:val="24"/>
                <w:szCs w:val="24"/>
              </w:rPr>
              <w:t>2</w:t>
            </w:r>
            <w:r w:rsidRPr="008168F8">
              <w:rPr>
                <w:sz w:val="24"/>
                <w:szCs w:val="24"/>
              </w:rPr>
              <w:t>8</w:t>
            </w:r>
            <w:r w:rsidRPr="0071606A">
              <w:rPr>
                <w:sz w:val="24"/>
                <w:szCs w:val="24"/>
              </w:rPr>
              <w:t>10</w:t>
            </w:r>
          </w:p>
        </w:tc>
      </w:tr>
      <w:tr w:rsidR="00037C54" w:rsidRPr="008168F8" w14:paraId="0A0403CB" w14:textId="77777777" w:rsidTr="0071606A">
        <w:tc>
          <w:tcPr>
            <w:tcW w:w="3764" w:type="pct"/>
          </w:tcPr>
          <w:p w14:paraId="7B52F8F8" w14:textId="77777777" w:rsidR="00037C54" w:rsidRPr="008168F8" w:rsidRDefault="00037C54" w:rsidP="00037C54">
            <w:pPr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236" w:type="pct"/>
            <w:vAlign w:val="center"/>
          </w:tcPr>
          <w:p w14:paraId="39263675" w14:textId="77777777" w:rsidR="00037C54" w:rsidRPr="008168F8" w:rsidRDefault="00037C54" w:rsidP="00037C54">
            <w:pPr>
              <w:ind w:firstLine="12"/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3110</w:t>
            </w:r>
          </w:p>
        </w:tc>
      </w:tr>
      <w:tr w:rsidR="00037C54" w:rsidRPr="008168F8" w14:paraId="28C466A6" w14:textId="77777777" w:rsidTr="0071606A">
        <w:tc>
          <w:tcPr>
            <w:tcW w:w="3764" w:type="pct"/>
          </w:tcPr>
          <w:p w14:paraId="57123BB1" w14:textId="77777777" w:rsidR="00037C54" w:rsidRPr="008168F8" w:rsidRDefault="00037C54" w:rsidP="00037C54">
            <w:pPr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236" w:type="pct"/>
            <w:vAlign w:val="center"/>
          </w:tcPr>
          <w:p w14:paraId="7188D0EF" w14:textId="77777777" w:rsidR="00037C54" w:rsidRPr="008168F8" w:rsidRDefault="00037C54" w:rsidP="00037C54">
            <w:pPr>
              <w:ind w:firstLine="12"/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3440</w:t>
            </w:r>
          </w:p>
        </w:tc>
      </w:tr>
      <w:tr w:rsidR="00037C54" w:rsidRPr="008168F8" w14:paraId="51F117F2" w14:textId="77777777" w:rsidTr="0071606A">
        <w:tc>
          <w:tcPr>
            <w:tcW w:w="3764" w:type="pct"/>
          </w:tcPr>
          <w:p w14:paraId="11A2B185" w14:textId="77777777" w:rsidR="00037C54" w:rsidRPr="008168F8" w:rsidRDefault="00037C54" w:rsidP="00037C54">
            <w:pPr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236" w:type="pct"/>
            <w:vAlign w:val="center"/>
          </w:tcPr>
          <w:p w14:paraId="2980EC2C" w14:textId="77777777" w:rsidR="00037C54" w:rsidRPr="008168F8" w:rsidRDefault="00037C54" w:rsidP="00037C54">
            <w:pPr>
              <w:ind w:firstLine="12"/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3820</w:t>
            </w:r>
          </w:p>
        </w:tc>
      </w:tr>
      <w:tr w:rsidR="00037C54" w:rsidRPr="008168F8" w14:paraId="418D7D83" w14:textId="77777777" w:rsidTr="0071606A">
        <w:tc>
          <w:tcPr>
            <w:tcW w:w="3764" w:type="pct"/>
          </w:tcPr>
          <w:p w14:paraId="29306F17" w14:textId="77777777" w:rsidR="00037C54" w:rsidRPr="008168F8" w:rsidRDefault="00037C54" w:rsidP="00037C54">
            <w:pPr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236" w:type="pct"/>
            <w:vAlign w:val="center"/>
          </w:tcPr>
          <w:p w14:paraId="42228678" w14:textId="77777777" w:rsidR="00037C54" w:rsidRPr="008168F8" w:rsidRDefault="00037C54" w:rsidP="00037C54">
            <w:pPr>
              <w:ind w:firstLine="12"/>
              <w:jc w:val="center"/>
              <w:rPr>
                <w:sz w:val="24"/>
                <w:szCs w:val="24"/>
              </w:rPr>
            </w:pPr>
            <w:r w:rsidRPr="008168F8">
              <w:rPr>
                <w:sz w:val="24"/>
                <w:szCs w:val="24"/>
              </w:rPr>
              <w:t>4230</w:t>
            </w:r>
          </w:p>
        </w:tc>
      </w:tr>
    </w:tbl>
    <w:p w14:paraId="6C14F536" w14:textId="77777777" w:rsidR="00037C54" w:rsidRPr="008168F8" w:rsidRDefault="00037C54" w:rsidP="00037C54">
      <w:pPr>
        <w:rPr>
          <w:sz w:val="24"/>
          <w:szCs w:val="24"/>
        </w:rPr>
      </w:pPr>
    </w:p>
    <w:p w14:paraId="7B1004A9" w14:textId="645A4E73" w:rsidR="00037C54" w:rsidRPr="008168F8" w:rsidRDefault="00037C54" w:rsidP="00037C54">
      <w:pPr>
        <w:ind w:firstLine="708"/>
        <w:rPr>
          <w:sz w:val="24"/>
          <w:szCs w:val="24"/>
        </w:rPr>
      </w:pPr>
      <w:r w:rsidRPr="008168F8">
        <w:rPr>
          <w:sz w:val="24"/>
          <w:szCs w:val="24"/>
        </w:rPr>
        <w:t xml:space="preserve">Примечание: Высококвалифицированным рабочим и водителям устанавливаются </w:t>
      </w:r>
      <w:r w:rsidR="0071606A">
        <w:rPr>
          <w:sz w:val="24"/>
          <w:szCs w:val="24"/>
        </w:rPr>
        <w:br/>
      </w:r>
      <w:r w:rsidRPr="008168F8">
        <w:rPr>
          <w:sz w:val="24"/>
          <w:szCs w:val="24"/>
        </w:rPr>
        <w:t>минимальные оклады в диапазоне 5610-6170 рублей.</w:t>
      </w:r>
    </w:p>
    <w:p w14:paraId="16AA272F" w14:textId="77777777" w:rsidR="0071606A" w:rsidRDefault="0071606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95CFDA" w14:textId="778078E0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lastRenderedPageBreak/>
        <w:t>Приложение № 9</w:t>
      </w:r>
    </w:p>
    <w:p w14:paraId="0B539340" w14:textId="6BC7C777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к Примерному положению об оплате</w:t>
      </w:r>
    </w:p>
    <w:p w14:paraId="2044A271" w14:textId="6A3C10D8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труда работников муниципальных</w:t>
      </w:r>
    </w:p>
    <w:p w14:paraId="1BB957AA" w14:textId="77777777" w:rsidR="004D5185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учреждений, находящихся в вед</w:t>
      </w:r>
      <w:r w:rsidR="00321FDD">
        <w:rPr>
          <w:sz w:val="24"/>
          <w:szCs w:val="24"/>
        </w:rPr>
        <w:t>ении</w:t>
      </w:r>
      <w:r w:rsidRPr="008168F8">
        <w:rPr>
          <w:sz w:val="24"/>
          <w:szCs w:val="24"/>
        </w:rPr>
        <w:t xml:space="preserve"> </w:t>
      </w:r>
      <w:r w:rsidR="00321FDD">
        <w:rPr>
          <w:sz w:val="24"/>
          <w:szCs w:val="24"/>
        </w:rPr>
        <w:t>и</w:t>
      </w:r>
      <w:r w:rsidR="004D518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под</w:t>
      </w:r>
      <w:r w:rsidR="00321FDD">
        <w:rPr>
          <w:sz w:val="24"/>
          <w:szCs w:val="24"/>
        </w:rPr>
        <w:t xml:space="preserve">ведомственных </w:t>
      </w:r>
      <w:r w:rsidRPr="008168F8">
        <w:rPr>
          <w:sz w:val="24"/>
          <w:szCs w:val="24"/>
        </w:rPr>
        <w:t>управлени</w:t>
      </w:r>
      <w:r w:rsidR="00321FDD">
        <w:rPr>
          <w:sz w:val="24"/>
          <w:szCs w:val="24"/>
        </w:rPr>
        <w:t>ю</w:t>
      </w:r>
      <w:r w:rsidRPr="008168F8">
        <w:rPr>
          <w:sz w:val="24"/>
          <w:szCs w:val="24"/>
        </w:rPr>
        <w:t xml:space="preserve"> </w:t>
      </w:r>
    </w:p>
    <w:p w14:paraId="0C34679D" w14:textId="77777777" w:rsidR="004D5185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образования</w:t>
      </w:r>
      <w:r w:rsidR="004D5185">
        <w:rPr>
          <w:sz w:val="24"/>
          <w:szCs w:val="24"/>
        </w:rPr>
        <w:t xml:space="preserve"> </w:t>
      </w:r>
      <w:r w:rsidRPr="008168F8">
        <w:rPr>
          <w:sz w:val="24"/>
          <w:szCs w:val="24"/>
        </w:rPr>
        <w:t>Администрации</w:t>
      </w:r>
      <w:r w:rsidR="00321FDD">
        <w:rPr>
          <w:sz w:val="24"/>
          <w:szCs w:val="24"/>
        </w:rPr>
        <w:t xml:space="preserve"> </w:t>
      </w:r>
    </w:p>
    <w:p w14:paraId="57FF9E46" w14:textId="5177B2D9" w:rsidR="00037C54" w:rsidRPr="008168F8" w:rsidRDefault="00037C54" w:rsidP="004D5185">
      <w:pPr>
        <w:ind w:left="5670"/>
        <w:jc w:val="center"/>
        <w:rPr>
          <w:sz w:val="24"/>
          <w:szCs w:val="24"/>
        </w:rPr>
      </w:pPr>
      <w:r w:rsidRPr="008168F8">
        <w:rPr>
          <w:sz w:val="24"/>
          <w:szCs w:val="24"/>
        </w:rPr>
        <w:t>города Нижний Тагил</w:t>
      </w:r>
    </w:p>
    <w:p w14:paraId="0467C54A" w14:textId="77777777" w:rsidR="00037C54" w:rsidRDefault="00037C54" w:rsidP="00037C54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14:paraId="18ADE8A7" w14:textId="77777777" w:rsidR="0071606A" w:rsidRPr="008168F8" w:rsidRDefault="0071606A" w:rsidP="00037C54">
      <w:pPr>
        <w:tabs>
          <w:tab w:val="left" w:pos="567"/>
          <w:tab w:val="left" w:pos="5103"/>
        </w:tabs>
        <w:jc w:val="both"/>
        <w:rPr>
          <w:sz w:val="24"/>
          <w:szCs w:val="24"/>
        </w:rPr>
      </w:pPr>
    </w:p>
    <w:p w14:paraId="78150D3D" w14:textId="77777777" w:rsidR="004D5185" w:rsidRDefault="00037C54" w:rsidP="004D5185">
      <w:pPr>
        <w:jc w:val="center"/>
        <w:rPr>
          <w:b/>
          <w:bCs/>
          <w:sz w:val="28"/>
          <w:szCs w:val="24"/>
        </w:rPr>
      </w:pPr>
      <w:r w:rsidRPr="004D5185">
        <w:rPr>
          <w:b/>
          <w:bCs/>
          <w:sz w:val="28"/>
          <w:szCs w:val="24"/>
        </w:rPr>
        <w:t xml:space="preserve">Профессиональная квалификационная группа </w:t>
      </w:r>
    </w:p>
    <w:p w14:paraId="08ED5B5B" w14:textId="40DA9354" w:rsidR="00037C54" w:rsidRPr="004D5185" w:rsidRDefault="00037C54" w:rsidP="004D5185">
      <w:pPr>
        <w:jc w:val="center"/>
        <w:rPr>
          <w:b/>
          <w:bCs/>
          <w:sz w:val="28"/>
          <w:szCs w:val="24"/>
        </w:rPr>
      </w:pPr>
      <w:r w:rsidRPr="004D5185">
        <w:rPr>
          <w:b/>
          <w:sz w:val="28"/>
          <w:szCs w:val="24"/>
        </w:rPr>
        <w:t>общеотраслевых профессий рабочих</w:t>
      </w:r>
      <w:r w:rsidRPr="004D5185">
        <w:rPr>
          <w:b/>
          <w:bCs/>
          <w:sz w:val="28"/>
          <w:szCs w:val="24"/>
        </w:rPr>
        <w:t xml:space="preserve"> </w:t>
      </w:r>
    </w:p>
    <w:p w14:paraId="14D65BA6" w14:textId="77777777" w:rsidR="00037C54" w:rsidRPr="008168F8" w:rsidRDefault="00037C54" w:rsidP="00037C54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9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5670"/>
        <w:gridCol w:w="1938"/>
      </w:tblGrid>
      <w:tr w:rsidR="00037C54" w:rsidRPr="004D5185" w14:paraId="60087E70" w14:textId="77777777" w:rsidTr="00037C54">
        <w:trPr>
          <w:trHeight w:val="1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B82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  <w:p w14:paraId="0D08D0E0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E496" w14:textId="77777777" w:rsidR="00037C54" w:rsidRPr="004D5185" w:rsidRDefault="00037C54" w:rsidP="00037C54">
            <w:pPr>
              <w:jc w:val="center"/>
              <w:rPr>
                <w:bCs/>
                <w:sz w:val="22"/>
                <w:szCs w:val="22"/>
              </w:rPr>
            </w:pPr>
          </w:p>
          <w:p w14:paraId="48EB25B5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7B15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Минимальный размер должнос</w:t>
            </w:r>
            <w:r w:rsidRPr="004D5185">
              <w:rPr>
                <w:sz w:val="22"/>
                <w:szCs w:val="22"/>
              </w:rPr>
              <w:t>т</w:t>
            </w:r>
            <w:r w:rsidRPr="004D5185">
              <w:rPr>
                <w:sz w:val="22"/>
                <w:szCs w:val="22"/>
              </w:rPr>
              <w:t xml:space="preserve">ных окладов, рублей </w:t>
            </w:r>
          </w:p>
        </w:tc>
      </w:tr>
      <w:tr w:rsidR="00037C54" w:rsidRPr="004D5185" w14:paraId="66298C1D" w14:textId="77777777" w:rsidTr="00037C54">
        <w:trPr>
          <w:trHeight w:val="464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995" w14:textId="77777777" w:rsidR="004D5185" w:rsidRDefault="00037C54" w:rsidP="00037C54">
            <w:pPr>
              <w:tabs>
                <w:tab w:val="left" w:pos="3972"/>
              </w:tabs>
              <w:jc w:val="center"/>
              <w:rPr>
                <w:b/>
                <w:sz w:val="22"/>
                <w:szCs w:val="22"/>
              </w:rPr>
            </w:pPr>
            <w:r w:rsidRPr="004D5185">
              <w:rPr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14:paraId="434917F9" w14:textId="7A713206" w:rsidR="00037C54" w:rsidRPr="004D5185" w:rsidRDefault="00037C54" w:rsidP="00037C54">
            <w:pPr>
              <w:tabs>
                <w:tab w:val="left" w:pos="3972"/>
              </w:tabs>
              <w:jc w:val="center"/>
              <w:rPr>
                <w:b/>
                <w:sz w:val="22"/>
                <w:szCs w:val="22"/>
              </w:rPr>
            </w:pPr>
            <w:r w:rsidRPr="004D5185">
              <w:rPr>
                <w:b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037C54" w:rsidRPr="004D5185" w14:paraId="07884454" w14:textId="77777777" w:rsidTr="00037C54">
        <w:trPr>
          <w:trHeight w:val="107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11A83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2F598" w14:textId="3454E331" w:rsidR="00037C54" w:rsidRPr="004D5185" w:rsidRDefault="00037C54" w:rsidP="00037C54">
            <w:pPr>
              <w:rPr>
                <w:sz w:val="22"/>
                <w:szCs w:val="22"/>
              </w:rPr>
            </w:pPr>
            <w:r w:rsidRPr="003D3233">
              <w:rPr>
                <w:b/>
                <w:sz w:val="22"/>
                <w:szCs w:val="22"/>
              </w:rPr>
              <w:t>гардеробщик</w:t>
            </w:r>
            <w:r w:rsidRPr="004D5185">
              <w:rPr>
                <w:sz w:val="22"/>
                <w:szCs w:val="22"/>
              </w:rPr>
              <w:t>; грузчик; кастелянша; лифтер; мойщик посуды; подсобный рабочий; садовник</w:t>
            </w:r>
            <w:r w:rsidRPr="003D3233">
              <w:rPr>
                <w:b/>
                <w:sz w:val="22"/>
                <w:szCs w:val="22"/>
              </w:rPr>
              <w:t>; сторож (вахтер);</w:t>
            </w:r>
            <w:r w:rsidRPr="004D5185">
              <w:rPr>
                <w:sz w:val="22"/>
                <w:szCs w:val="22"/>
              </w:rPr>
              <w:t xml:space="preserve"> уборщик производственных помещений; </w:t>
            </w:r>
            <w:r w:rsidRPr="003D3233">
              <w:rPr>
                <w:b/>
                <w:sz w:val="22"/>
                <w:szCs w:val="22"/>
              </w:rPr>
              <w:t>уборщик сл</w:t>
            </w:r>
            <w:r w:rsidRPr="003D3233">
              <w:rPr>
                <w:b/>
                <w:sz w:val="22"/>
                <w:szCs w:val="22"/>
              </w:rPr>
              <w:t>у</w:t>
            </w:r>
            <w:r w:rsidRPr="003D3233">
              <w:rPr>
                <w:b/>
                <w:sz w:val="22"/>
                <w:szCs w:val="22"/>
              </w:rPr>
              <w:t>жебных помещений; уборщик территории</w:t>
            </w:r>
            <w:r w:rsidR="00CD1A40" w:rsidRPr="003D3233">
              <w:rPr>
                <w:b/>
                <w:sz w:val="22"/>
                <w:szCs w:val="22"/>
              </w:rPr>
              <w:t>;</w:t>
            </w:r>
            <w:r w:rsidR="00CD1A40" w:rsidRPr="004D5185">
              <w:rPr>
                <w:sz w:val="22"/>
                <w:szCs w:val="22"/>
              </w:rPr>
              <w:t xml:space="preserve"> осветитель; реквизитор; машинист сцены; монтировщик сцены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4B889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2810</w:t>
            </w:r>
          </w:p>
        </w:tc>
      </w:tr>
      <w:tr w:rsidR="00037C54" w:rsidRPr="004D5185" w14:paraId="6B1168E5" w14:textId="77777777" w:rsidTr="00037C54">
        <w:trPr>
          <w:trHeight w:val="512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1F4DA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B1AB8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кладовщик; кухонный рабочий; рабочий по стирке и р</w:t>
            </w:r>
            <w:r w:rsidRPr="004D5185">
              <w:rPr>
                <w:sz w:val="22"/>
                <w:szCs w:val="22"/>
              </w:rPr>
              <w:t>е</w:t>
            </w:r>
            <w:r w:rsidRPr="004D5185">
              <w:rPr>
                <w:sz w:val="22"/>
                <w:szCs w:val="22"/>
              </w:rPr>
              <w:t>монту спецодежды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D08A5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3110</w:t>
            </w:r>
          </w:p>
        </w:tc>
      </w:tr>
      <w:tr w:rsidR="00037C54" w:rsidRPr="004D5185" w14:paraId="2913D3FE" w14:textId="77777777" w:rsidTr="00037C54">
        <w:trPr>
          <w:trHeight w:val="279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219EC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2876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оператор копировальных и множительных машин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F369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3440</w:t>
            </w:r>
          </w:p>
        </w:tc>
      </w:tr>
      <w:tr w:rsidR="00037C54" w:rsidRPr="004D5185" w14:paraId="5B9577DA" w14:textId="77777777" w:rsidTr="00037C54">
        <w:trPr>
          <w:trHeight w:val="457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BC5" w14:textId="77777777" w:rsidR="004D5185" w:rsidRDefault="00037C54" w:rsidP="00037C54">
            <w:pPr>
              <w:jc w:val="center"/>
              <w:rPr>
                <w:b/>
                <w:sz w:val="22"/>
                <w:szCs w:val="22"/>
              </w:rPr>
            </w:pPr>
            <w:r w:rsidRPr="004D5185">
              <w:rPr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14:paraId="78B890BC" w14:textId="03CB3DB2" w:rsidR="00037C54" w:rsidRPr="004D5185" w:rsidRDefault="00037C54" w:rsidP="00037C54">
            <w:pPr>
              <w:jc w:val="center"/>
              <w:rPr>
                <w:b/>
                <w:sz w:val="22"/>
                <w:szCs w:val="22"/>
              </w:rPr>
            </w:pPr>
            <w:r w:rsidRPr="004D5185">
              <w:rPr>
                <w:b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037C54" w:rsidRPr="004D5185" w14:paraId="42CE9A86" w14:textId="77777777" w:rsidTr="00037C54">
        <w:trPr>
          <w:trHeight w:val="107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3D445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30806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обувщик по ремонту обуви; оператор стиральных машин; оператор электронно-вычислительных и вычислительных машин; рабочий по комплексному обслуживанию и р</w:t>
            </w:r>
            <w:r w:rsidRPr="004D5185">
              <w:rPr>
                <w:sz w:val="22"/>
                <w:szCs w:val="22"/>
              </w:rPr>
              <w:t>е</w:t>
            </w:r>
            <w:r w:rsidRPr="004D5185">
              <w:rPr>
                <w:sz w:val="22"/>
                <w:szCs w:val="22"/>
              </w:rPr>
              <w:t>монту зданий; тракторист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A76C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3440</w:t>
            </w:r>
          </w:p>
        </w:tc>
      </w:tr>
      <w:tr w:rsidR="00037C54" w:rsidRPr="004D5185" w14:paraId="552A1662" w14:textId="77777777" w:rsidTr="00037C54">
        <w:trPr>
          <w:trHeight w:val="2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ADAAE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EA14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киномеханик; маляр; парикмахер; швея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C2D5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3820</w:t>
            </w:r>
          </w:p>
        </w:tc>
      </w:tr>
      <w:tr w:rsidR="00037C54" w:rsidRPr="004D5185" w14:paraId="4DD6F350" w14:textId="77777777" w:rsidTr="00037C54">
        <w:trPr>
          <w:trHeight w:val="967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97F7F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D196E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</w:t>
            </w:r>
            <w:r w:rsidRPr="004D5185">
              <w:rPr>
                <w:sz w:val="22"/>
                <w:szCs w:val="22"/>
              </w:rPr>
              <w:t>у</w:t>
            </w:r>
            <w:r w:rsidRPr="004D5185">
              <w:rPr>
                <w:sz w:val="22"/>
                <w:szCs w:val="22"/>
              </w:rPr>
              <w:t>дования; штукатур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57930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4230</w:t>
            </w:r>
          </w:p>
        </w:tc>
      </w:tr>
      <w:tr w:rsidR="00037C54" w:rsidRPr="004D5185" w14:paraId="07A68ED5" w14:textId="77777777" w:rsidTr="00037C54">
        <w:trPr>
          <w:trHeight w:val="37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2BD6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BA089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водитель автомобиля; кондитер; повар; столяр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81E9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5320</w:t>
            </w:r>
          </w:p>
        </w:tc>
      </w:tr>
      <w:tr w:rsidR="00037C54" w:rsidRPr="004D5185" w14:paraId="05658E0F" w14:textId="77777777" w:rsidTr="00037C54">
        <w:trPr>
          <w:trHeight w:val="549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3EC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E476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электрогазосварщик; электромонтер по ремонту и о</w:t>
            </w:r>
            <w:r w:rsidRPr="004D5185">
              <w:rPr>
                <w:sz w:val="22"/>
                <w:szCs w:val="22"/>
              </w:rPr>
              <w:t>б</w:t>
            </w:r>
            <w:r w:rsidRPr="004D5185">
              <w:rPr>
                <w:sz w:val="22"/>
                <w:szCs w:val="22"/>
              </w:rPr>
              <w:t>служиванию электрооборудования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14088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5320</w:t>
            </w:r>
          </w:p>
        </w:tc>
      </w:tr>
      <w:tr w:rsidR="00037C54" w:rsidRPr="004D5185" w14:paraId="405B9E00" w14:textId="77777777" w:rsidTr="00037C54">
        <w:trPr>
          <w:trHeight w:val="71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81A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1F31" w14:textId="77777777" w:rsidR="00037C54" w:rsidRPr="004D5185" w:rsidRDefault="00037C54" w:rsidP="00037C54">
            <w:pPr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слесарь-ремонтник; охранник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27B29" w14:textId="77777777" w:rsidR="00037C54" w:rsidRPr="004D5185" w:rsidRDefault="00037C54" w:rsidP="00037C54">
            <w:pPr>
              <w:jc w:val="center"/>
              <w:rPr>
                <w:sz w:val="22"/>
                <w:szCs w:val="22"/>
              </w:rPr>
            </w:pPr>
            <w:r w:rsidRPr="004D5185">
              <w:rPr>
                <w:sz w:val="22"/>
                <w:szCs w:val="22"/>
              </w:rPr>
              <w:t>5320</w:t>
            </w:r>
          </w:p>
        </w:tc>
      </w:tr>
      <w:bookmarkEnd w:id="14"/>
      <w:bookmarkEnd w:id="24"/>
      <w:bookmarkEnd w:id="31"/>
      <w:bookmarkEnd w:id="40"/>
      <w:bookmarkEnd w:id="43"/>
      <w:bookmarkEnd w:id="44"/>
      <w:bookmarkEnd w:id="46"/>
      <w:bookmarkEnd w:id="47"/>
      <w:bookmarkEnd w:id="53"/>
      <w:bookmarkEnd w:id="59"/>
      <w:bookmarkEnd w:id="68"/>
    </w:tbl>
    <w:p w14:paraId="1EB09EF4" w14:textId="77777777" w:rsidR="003573BF" w:rsidRDefault="003573BF" w:rsidP="00EA5EA0">
      <w:pPr>
        <w:rPr>
          <w:color w:val="000000" w:themeColor="text1"/>
          <w:sz w:val="28"/>
          <w:szCs w:val="28"/>
        </w:rPr>
      </w:pPr>
    </w:p>
    <w:p w14:paraId="57721B9C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4F9A1653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65574225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5F917708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6A9055D4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3E39A3BF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444BA849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2583C074" w14:textId="77777777" w:rsidR="00352624" w:rsidRDefault="00352624" w:rsidP="00EA5EA0">
      <w:pPr>
        <w:rPr>
          <w:color w:val="000000" w:themeColor="text1"/>
          <w:sz w:val="28"/>
          <w:szCs w:val="28"/>
        </w:rPr>
      </w:pPr>
    </w:p>
    <w:p w14:paraId="4A7AE401" w14:textId="77777777" w:rsidR="00352624" w:rsidRPr="00EA5EA0" w:rsidRDefault="00352624" w:rsidP="00EA5EA0">
      <w:pPr>
        <w:rPr>
          <w:color w:val="000000" w:themeColor="text1"/>
          <w:sz w:val="28"/>
          <w:szCs w:val="28"/>
        </w:rPr>
      </w:pPr>
    </w:p>
    <w:sectPr w:rsidR="00352624" w:rsidRPr="00EA5EA0" w:rsidSect="006F2803">
      <w:headerReference w:type="even" r:id="rId23"/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BB02" w14:textId="77777777" w:rsidR="00E105DD" w:rsidRDefault="00E105DD">
      <w:r>
        <w:separator/>
      </w:r>
    </w:p>
  </w:endnote>
  <w:endnote w:type="continuationSeparator" w:id="0">
    <w:p w14:paraId="0D2E2716" w14:textId="77777777" w:rsidR="00E105DD" w:rsidRDefault="00E1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62BFB" w14:textId="77777777" w:rsidR="00E105DD" w:rsidRDefault="00E105DD">
      <w:r>
        <w:separator/>
      </w:r>
    </w:p>
  </w:footnote>
  <w:footnote w:type="continuationSeparator" w:id="0">
    <w:p w14:paraId="0F97A530" w14:textId="77777777" w:rsidR="00E105DD" w:rsidRDefault="00E1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5D4319" w:rsidRDefault="005D431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5D4319" w:rsidRDefault="005D4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5D4319" w:rsidRDefault="005D431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F9C">
      <w:rPr>
        <w:rStyle w:val="a7"/>
        <w:noProof/>
      </w:rPr>
      <w:t>4</w:t>
    </w:r>
    <w:r>
      <w:rPr>
        <w:rStyle w:val="a7"/>
      </w:rPr>
      <w:fldChar w:fldCharType="end"/>
    </w:r>
  </w:p>
  <w:p w14:paraId="4EF264A3" w14:textId="77777777" w:rsidR="005D4319" w:rsidRDefault="005D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CAE"/>
    <w:multiLevelType w:val="hybridMultilevel"/>
    <w:tmpl w:val="ABAC51BA"/>
    <w:lvl w:ilvl="0" w:tplc="B71639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006DA9A">
      <w:start w:val="1"/>
      <w:numFmt w:val="decimal"/>
      <w:lvlText w:val="%2)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AE72769"/>
    <w:multiLevelType w:val="hybridMultilevel"/>
    <w:tmpl w:val="91A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0589F"/>
    <w:rsid w:val="00013491"/>
    <w:rsid w:val="000144BD"/>
    <w:rsid w:val="00037C54"/>
    <w:rsid w:val="00042527"/>
    <w:rsid w:val="00073E4F"/>
    <w:rsid w:val="00080AA7"/>
    <w:rsid w:val="00090EE3"/>
    <w:rsid w:val="000A443E"/>
    <w:rsid w:val="000A7BB8"/>
    <w:rsid w:val="000C585C"/>
    <w:rsid w:val="00107D51"/>
    <w:rsid w:val="001310C6"/>
    <w:rsid w:val="00140706"/>
    <w:rsid w:val="001447E5"/>
    <w:rsid w:val="00183EA1"/>
    <w:rsid w:val="00186836"/>
    <w:rsid w:val="00193E5D"/>
    <w:rsid w:val="00193EBC"/>
    <w:rsid w:val="00194C04"/>
    <w:rsid w:val="001A1D41"/>
    <w:rsid w:val="001C6D17"/>
    <w:rsid w:val="001D7F15"/>
    <w:rsid w:val="001E1BCC"/>
    <w:rsid w:val="001F1C05"/>
    <w:rsid w:val="001F5037"/>
    <w:rsid w:val="001F733A"/>
    <w:rsid w:val="00201843"/>
    <w:rsid w:val="0022063E"/>
    <w:rsid w:val="00283C25"/>
    <w:rsid w:val="002E071A"/>
    <w:rsid w:val="002F76A4"/>
    <w:rsid w:val="00321FDD"/>
    <w:rsid w:val="0034355B"/>
    <w:rsid w:val="00347DA6"/>
    <w:rsid w:val="00352624"/>
    <w:rsid w:val="003573BF"/>
    <w:rsid w:val="00365ED0"/>
    <w:rsid w:val="003724EB"/>
    <w:rsid w:val="0039024B"/>
    <w:rsid w:val="003B12CB"/>
    <w:rsid w:val="003B2CE9"/>
    <w:rsid w:val="003C1B1B"/>
    <w:rsid w:val="003D3233"/>
    <w:rsid w:val="003E1C54"/>
    <w:rsid w:val="003E4723"/>
    <w:rsid w:val="003F447A"/>
    <w:rsid w:val="00435D3B"/>
    <w:rsid w:val="00445E04"/>
    <w:rsid w:val="004669D3"/>
    <w:rsid w:val="00480AFB"/>
    <w:rsid w:val="004D5185"/>
    <w:rsid w:val="004D711F"/>
    <w:rsid w:val="004E5009"/>
    <w:rsid w:val="004F431A"/>
    <w:rsid w:val="0059141D"/>
    <w:rsid w:val="005A7E41"/>
    <w:rsid w:val="005D0C1A"/>
    <w:rsid w:val="005D4319"/>
    <w:rsid w:val="005F4E53"/>
    <w:rsid w:val="006303C0"/>
    <w:rsid w:val="006356A0"/>
    <w:rsid w:val="006A4F68"/>
    <w:rsid w:val="006B331E"/>
    <w:rsid w:val="006C48B0"/>
    <w:rsid w:val="006C6D43"/>
    <w:rsid w:val="006D1447"/>
    <w:rsid w:val="006E57A7"/>
    <w:rsid w:val="006F2803"/>
    <w:rsid w:val="006F741E"/>
    <w:rsid w:val="0070156D"/>
    <w:rsid w:val="00713C92"/>
    <w:rsid w:val="0071606A"/>
    <w:rsid w:val="00720325"/>
    <w:rsid w:val="0072698F"/>
    <w:rsid w:val="007339C5"/>
    <w:rsid w:val="00741208"/>
    <w:rsid w:val="007553BE"/>
    <w:rsid w:val="00762B11"/>
    <w:rsid w:val="00775E32"/>
    <w:rsid w:val="00781C4C"/>
    <w:rsid w:val="00787AFE"/>
    <w:rsid w:val="00793530"/>
    <w:rsid w:val="00797763"/>
    <w:rsid w:val="007A6C9C"/>
    <w:rsid w:val="007D61AE"/>
    <w:rsid w:val="00842E9C"/>
    <w:rsid w:val="0084639A"/>
    <w:rsid w:val="00864C23"/>
    <w:rsid w:val="00870533"/>
    <w:rsid w:val="008837A9"/>
    <w:rsid w:val="008D7D98"/>
    <w:rsid w:val="0091544D"/>
    <w:rsid w:val="0093755A"/>
    <w:rsid w:val="0098763D"/>
    <w:rsid w:val="009B0EEC"/>
    <w:rsid w:val="009B4F9C"/>
    <w:rsid w:val="009C3741"/>
    <w:rsid w:val="009E763A"/>
    <w:rsid w:val="00A464EE"/>
    <w:rsid w:val="00A46B9A"/>
    <w:rsid w:val="00A62336"/>
    <w:rsid w:val="00AA047B"/>
    <w:rsid w:val="00AA0C57"/>
    <w:rsid w:val="00AA5CED"/>
    <w:rsid w:val="00AD2069"/>
    <w:rsid w:val="00AE3F85"/>
    <w:rsid w:val="00AF5507"/>
    <w:rsid w:val="00AF6203"/>
    <w:rsid w:val="00B125CE"/>
    <w:rsid w:val="00B329CE"/>
    <w:rsid w:val="00B35DFB"/>
    <w:rsid w:val="00B40678"/>
    <w:rsid w:val="00B45D69"/>
    <w:rsid w:val="00B73B51"/>
    <w:rsid w:val="00B9764D"/>
    <w:rsid w:val="00BF4561"/>
    <w:rsid w:val="00BF67FE"/>
    <w:rsid w:val="00C02B50"/>
    <w:rsid w:val="00C76E20"/>
    <w:rsid w:val="00C927B5"/>
    <w:rsid w:val="00CA307B"/>
    <w:rsid w:val="00CC3D8C"/>
    <w:rsid w:val="00CD1A40"/>
    <w:rsid w:val="00CD2699"/>
    <w:rsid w:val="00CD3A20"/>
    <w:rsid w:val="00D17B93"/>
    <w:rsid w:val="00D17BB1"/>
    <w:rsid w:val="00D330E8"/>
    <w:rsid w:val="00DB1EA4"/>
    <w:rsid w:val="00E105DD"/>
    <w:rsid w:val="00E126D5"/>
    <w:rsid w:val="00E405FE"/>
    <w:rsid w:val="00E4334B"/>
    <w:rsid w:val="00E5565D"/>
    <w:rsid w:val="00EA5EA0"/>
    <w:rsid w:val="00EC4D13"/>
    <w:rsid w:val="00ED4483"/>
    <w:rsid w:val="00ED4AC7"/>
    <w:rsid w:val="00F07DE7"/>
    <w:rsid w:val="00F9135D"/>
    <w:rsid w:val="00F92F0F"/>
    <w:rsid w:val="00FD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uiPriority w:val="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37C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037C54"/>
    <w:rPr>
      <w:rFonts w:cs="Times New Roman"/>
      <w:b w:val="0"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037C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37C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037C54"/>
    <w:rPr>
      <w:b/>
      <w:color w:val="26282F"/>
      <w:sz w:val="26"/>
    </w:rPr>
  </w:style>
  <w:style w:type="paragraph" w:styleId="af1">
    <w:name w:val="footer"/>
    <w:basedOn w:val="a"/>
    <w:link w:val="af2"/>
    <w:uiPriority w:val="99"/>
    <w:unhideWhenUsed/>
    <w:rsid w:val="003526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2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uiPriority w:val="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37C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037C54"/>
    <w:rPr>
      <w:rFonts w:cs="Times New Roman"/>
      <w:b w:val="0"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037C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37C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037C54"/>
    <w:rPr>
      <w:b/>
      <w:color w:val="26282F"/>
      <w:sz w:val="26"/>
    </w:rPr>
  </w:style>
  <w:style w:type="paragraph" w:styleId="af1">
    <w:name w:val="footer"/>
    <w:basedOn w:val="a"/>
    <w:link w:val="af2"/>
    <w:uiPriority w:val="99"/>
    <w:unhideWhenUsed/>
    <w:rsid w:val="003526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2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96126.1000" TargetMode="External"/><Relationship Id="rId18" Type="http://schemas.openxmlformats.org/officeDocument/2006/relationships/hyperlink" Target="garantF1://93313.100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garantF1://12025268.142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35034039.0" TargetMode="External"/><Relationship Id="rId17" Type="http://schemas.openxmlformats.org/officeDocument/2006/relationships/hyperlink" Target="garantF1://12032043.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garantF1://12025268.28210" TargetMode="External"/><Relationship Id="rId20" Type="http://schemas.openxmlformats.org/officeDocument/2006/relationships/hyperlink" Target="garantF1://12025268.70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garantF1://12025268.1021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garantF1://12025268.700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96126.1100" TargetMode="External"/><Relationship Id="rId22" Type="http://schemas.openxmlformats.org/officeDocument/2006/relationships/hyperlink" Target="garantF1://12025268.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Примерного положения об оплате труда работников муниципальных учреждений, находящихся в ведомственном  подчинении управления образования Администрации города Нижний Тагил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Примерного положения об оплате труда работников муниципальных учреждений, находящихся в ведомственном  подчинении управления образования Администрации города Нижний Тагил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>2014-06-06T00:00:00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1041-ПА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1124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76" ma:contentTypeDescription="" ma:contentTypeScope="" ma:versionID="d0e167acc1f674b9c8398ba6d73d297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34bc46a04f891eec38b0efeb44ae988e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purl.org/dc/dcmitype/"/>
    <ds:schemaRef ds:uri="http://purl.org/dc/terms/"/>
    <ds:schemaRef ds:uri="442afe5b-2129-4293-a6fc-1bdef8881f28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1673185-3bf1-4b42-b6e9-46c873cd19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AEADB5-F4C3-43FB-80B5-5BB3A7BFB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09F19-E185-4646-9D8C-C631388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8559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ekosyanova</dc:creator>
  <cp:lastModifiedBy>Computer</cp:lastModifiedBy>
  <cp:revision>2</cp:revision>
  <cp:lastPrinted>2014-09-11T08:22:00Z</cp:lastPrinted>
  <dcterms:created xsi:type="dcterms:W3CDTF">2014-11-20T19:06:00Z</dcterms:created>
  <dcterms:modified xsi:type="dcterms:W3CDTF">2014-11-20T19:06:00Z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800</vt:r8>
  </property>
  <property fmtid="{D5CDD505-2E9C-101B-9397-08002B2CF9AE}" pid="4" name="WorkflowVersion">
    <vt:i4>1</vt:i4>
  </property>
</Properties>
</file>