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91" w:rsidRDefault="00255691" w:rsidP="00255691">
      <w:pPr>
        <w:ind w:firstLine="0"/>
        <w:jc w:val="center"/>
      </w:pPr>
      <w:r>
        <w:t>Протокол конкурса чтецов</w:t>
      </w:r>
      <w:r w:rsidR="0039671F">
        <w:t xml:space="preserve"> 5-11</w:t>
      </w:r>
    </w:p>
    <w:tbl>
      <w:tblPr>
        <w:tblW w:w="133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418"/>
        <w:gridCol w:w="567"/>
        <w:gridCol w:w="1701"/>
        <w:gridCol w:w="1984"/>
        <w:gridCol w:w="992"/>
        <w:gridCol w:w="1843"/>
        <w:gridCol w:w="1696"/>
        <w:gridCol w:w="1843"/>
      </w:tblGrid>
      <w:tr w:rsidR="00F572EE" w:rsidRPr="00255691" w:rsidTr="00F572EE">
        <w:trPr>
          <w:trHeight w:val="255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EE10D6" w:rsidRDefault="00F572EE" w:rsidP="00EE10D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10D6">
              <w:rPr>
                <w:b/>
                <w:sz w:val="24"/>
              </w:rPr>
              <w:t>Фамилия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EE10D6" w:rsidRDefault="00F572EE" w:rsidP="00EE10D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10D6">
              <w:rPr>
                <w:b/>
                <w:sz w:val="24"/>
              </w:rPr>
              <w:t>Имя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EE10D6" w:rsidRDefault="00F572EE" w:rsidP="00EE10D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10D6">
              <w:rPr>
                <w:b/>
                <w:sz w:val="24"/>
              </w:rPr>
              <w:t>Класс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EE10D6" w:rsidRDefault="00F572EE" w:rsidP="00EE10D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10D6">
              <w:rPr>
                <w:b/>
                <w:sz w:val="24"/>
              </w:rPr>
              <w:t>Произведение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EE10D6" w:rsidRDefault="00F572EE" w:rsidP="00EE10D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10D6">
              <w:rPr>
                <w:b/>
                <w:sz w:val="24"/>
              </w:rPr>
              <w:t>Автор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EE10D6" w:rsidRDefault="00F572EE" w:rsidP="00EE10D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EE10D6">
              <w:rPr>
                <w:b/>
                <w:sz w:val="24"/>
              </w:rPr>
              <w:t>Продол</w:t>
            </w:r>
            <w:proofErr w:type="spellEnd"/>
            <w:r w:rsidRPr="00EE10D6">
              <w:rPr>
                <w:b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EE10D6" w:rsidRDefault="00F572EE" w:rsidP="00EE10D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10D6">
              <w:rPr>
                <w:b/>
                <w:sz w:val="24"/>
              </w:rPr>
              <w:t>Руководитель</w:t>
            </w:r>
          </w:p>
        </w:tc>
        <w:tc>
          <w:tcPr>
            <w:tcW w:w="1696" w:type="dxa"/>
          </w:tcPr>
          <w:p w:rsidR="00F572EE" w:rsidRPr="00EE10D6" w:rsidRDefault="00F572EE" w:rsidP="00EF1F53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Средний балл</w:t>
            </w:r>
          </w:p>
        </w:tc>
        <w:tc>
          <w:tcPr>
            <w:tcW w:w="1843" w:type="dxa"/>
          </w:tcPr>
          <w:p w:rsidR="00F572EE" w:rsidRDefault="00F572EE" w:rsidP="00EF1F53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Результат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39671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Мое домашнее животное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Д.Сиротин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Кулиниченко</w:t>
            </w:r>
            <w:proofErr w:type="spellEnd"/>
            <w:r w:rsidRPr="0039671F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23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proofErr w:type="gramStart"/>
            <w:r w:rsidRPr="00F572EE">
              <w:rPr>
                <w:sz w:val="48"/>
              </w:rPr>
              <w:t>Д</w:t>
            </w:r>
            <w:proofErr w:type="gramEnd"/>
            <w:r w:rsidRPr="00F572EE">
              <w:rPr>
                <w:sz w:val="48"/>
                <w:lang w:val="en-US"/>
              </w:rPr>
              <w:t>II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Филянина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Ариадна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39671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Сказка о веселом попугае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Феликс Кривин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Кулиниченко</w:t>
            </w:r>
            <w:proofErr w:type="spellEnd"/>
            <w:r w:rsidRPr="0039671F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23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proofErr w:type="gramStart"/>
            <w:r w:rsidRPr="00F572EE">
              <w:rPr>
                <w:sz w:val="48"/>
              </w:rPr>
              <w:t>Д</w:t>
            </w:r>
            <w:proofErr w:type="gramEnd"/>
            <w:r w:rsidRPr="00F572EE">
              <w:rPr>
                <w:sz w:val="48"/>
                <w:lang w:val="en-US"/>
              </w:rPr>
              <w:t>II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Алимов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5к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"Фотография вложена в старую книгу..."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Светлана Одинокая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Новикова Е.В.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23,75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Д</w:t>
            </w:r>
            <w:proofErr w:type="gramStart"/>
            <w:r w:rsidRPr="00F572EE">
              <w:rPr>
                <w:sz w:val="48"/>
                <w:lang w:val="en-US"/>
              </w:rPr>
              <w:t>I</w:t>
            </w:r>
            <w:proofErr w:type="gramEnd"/>
          </w:p>
        </w:tc>
        <w:bookmarkStart w:id="0" w:name="_GoBack"/>
        <w:bookmarkEnd w:id="0"/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 xml:space="preserve">Плут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5к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"Люблю тебя, моя Россия!"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1.5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Новикова Е.В.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22,75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proofErr w:type="gramStart"/>
            <w:r w:rsidRPr="00F572EE">
              <w:rPr>
                <w:sz w:val="48"/>
              </w:rPr>
              <w:t>Д</w:t>
            </w:r>
            <w:proofErr w:type="gramEnd"/>
            <w:r w:rsidRPr="00F572EE">
              <w:rPr>
                <w:sz w:val="48"/>
                <w:lang w:val="en-US"/>
              </w:rPr>
              <w:t>II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Гиясова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5к класс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Сдаётся квартира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 xml:space="preserve">Вера </w:t>
            </w:r>
            <w:proofErr w:type="spellStart"/>
            <w:r w:rsidRPr="0039671F">
              <w:rPr>
                <w:color w:val="000000"/>
                <w:sz w:val="24"/>
                <w:szCs w:val="24"/>
              </w:rPr>
              <w:t>Инбер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1.5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Новикова Е.В.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22,75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proofErr w:type="gramStart"/>
            <w:r w:rsidRPr="00F572EE">
              <w:rPr>
                <w:sz w:val="48"/>
              </w:rPr>
              <w:t>Д</w:t>
            </w:r>
            <w:proofErr w:type="gramEnd"/>
            <w:r w:rsidRPr="00F572EE">
              <w:rPr>
                <w:sz w:val="48"/>
                <w:lang w:val="en-US"/>
              </w:rPr>
              <w:t>II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Гёзалова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Аюсель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5 ..б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Ходит наша бабушка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Хайкина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Новикова Е</w:t>
            </w:r>
            <w:r>
              <w:rPr>
                <w:color w:val="000000"/>
                <w:sz w:val="24"/>
                <w:szCs w:val="24"/>
              </w:rPr>
              <w:t>.В.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21,5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proofErr w:type="gramStart"/>
            <w:r w:rsidRPr="00F572EE">
              <w:rPr>
                <w:sz w:val="48"/>
              </w:rPr>
              <w:t>Д</w:t>
            </w:r>
            <w:proofErr w:type="gramEnd"/>
            <w:r w:rsidRPr="00F572EE">
              <w:rPr>
                <w:sz w:val="48"/>
                <w:lang w:val="en-US"/>
              </w:rPr>
              <w:t>III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 xml:space="preserve">Гущина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6К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Дорожите счастьем, дорожите!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Эдуард Асадов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Шипицына Е.В.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22,5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proofErr w:type="gramStart"/>
            <w:r w:rsidRPr="00F572EE">
              <w:rPr>
                <w:sz w:val="48"/>
              </w:rPr>
              <w:t>Д</w:t>
            </w:r>
            <w:proofErr w:type="gramEnd"/>
            <w:r w:rsidRPr="00F572EE">
              <w:rPr>
                <w:sz w:val="48"/>
                <w:lang w:val="en-US"/>
              </w:rPr>
              <w:t>II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Глазунова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6К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Пеликан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Эдуард Асадов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Шипицына Е.В.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19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ДУ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Митина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6К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Мальчишка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 xml:space="preserve">Ваншенкин </w:t>
            </w:r>
            <w:proofErr w:type="spellStart"/>
            <w:r w:rsidRPr="0039671F">
              <w:rPr>
                <w:color w:val="000000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Шипицына Е.В.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20,75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proofErr w:type="gramStart"/>
            <w:r w:rsidRPr="00F572EE">
              <w:rPr>
                <w:sz w:val="48"/>
              </w:rPr>
              <w:t>Д</w:t>
            </w:r>
            <w:proofErr w:type="gramEnd"/>
            <w:r w:rsidRPr="00F572EE">
              <w:rPr>
                <w:sz w:val="48"/>
                <w:lang w:val="en-US"/>
              </w:rPr>
              <w:t>III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Нехорошев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6К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Баллада о зенитчицах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Роберт Рождественский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Шипицына Е. В.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19,5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ДУ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Копылов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Девочка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прошедшая войну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Ю.Михайленко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Г.Е.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24,5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Л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Турунцева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Митенька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color w:val="000000"/>
                <w:sz w:val="24"/>
                <w:szCs w:val="24"/>
              </w:rPr>
              <w:t>Теффи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Г.Е.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24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Л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7 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Ю.Яковлев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Кулиниченко</w:t>
            </w:r>
            <w:proofErr w:type="spellEnd"/>
            <w:r w:rsidRPr="0039671F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23,75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Д</w:t>
            </w:r>
            <w:proofErr w:type="gramStart"/>
            <w:r w:rsidRPr="00F572EE">
              <w:rPr>
                <w:sz w:val="48"/>
                <w:lang w:val="en-US"/>
              </w:rPr>
              <w:t>I</w:t>
            </w:r>
            <w:proofErr w:type="gramEnd"/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 xml:space="preserve">Громов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8 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Автопортрет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Ю.Яковлев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Кулиниченко</w:t>
            </w:r>
            <w:proofErr w:type="spellEnd"/>
            <w:r w:rsidRPr="0039671F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24,25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Л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Скобелкина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8 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Арфа и бокс.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39671F">
              <w:rPr>
                <w:color w:val="000000"/>
                <w:sz w:val="24"/>
                <w:szCs w:val="24"/>
              </w:rPr>
              <w:t>Голявкин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Кулиниченко</w:t>
            </w:r>
            <w:proofErr w:type="spellEnd"/>
            <w:r w:rsidRPr="0039671F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Фатехова</w:t>
            </w:r>
            <w:proofErr w:type="spellEnd"/>
            <w:r w:rsidRPr="003967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Сказка о студенте и старике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Э. Асадов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Богдашина Н.А.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23,75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Л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Юлька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 Платонов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Г.Е.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23,25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Д</w:t>
            </w:r>
            <w:proofErr w:type="gramStart"/>
            <w:r w:rsidRPr="00F572EE">
              <w:rPr>
                <w:sz w:val="48"/>
                <w:lang w:val="en-US"/>
              </w:rPr>
              <w:t>I</w:t>
            </w:r>
            <w:proofErr w:type="gramEnd"/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10 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Девочки с Васильевского острова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Ю.Яковлев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671F">
              <w:rPr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9671F">
              <w:rPr>
                <w:color w:val="000000"/>
                <w:sz w:val="24"/>
                <w:szCs w:val="24"/>
              </w:rPr>
              <w:t>Кулиниченко</w:t>
            </w:r>
            <w:proofErr w:type="spellEnd"/>
            <w:r w:rsidRPr="0039671F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24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Л</w:t>
            </w:r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Миннапова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643B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Зинка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Юлия Друнина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39671F" w:rsidRDefault="00F572EE" w:rsidP="003967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Г.Е.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23,25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Д</w:t>
            </w:r>
            <w:proofErr w:type="gramStart"/>
            <w:r w:rsidRPr="00F572EE">
              <w:rPr>
                <w:sz w:val="48"/>
                <w:lang w:val="en-US"/>
              </w:rPr>
              <w:t>I</w:t>
            </w:r>
            <w:proofErr w:type="gramEnd"/>
          </w:p>
        </w:tc>
      </w:tr>
      <w:tr w:rsidR="00F572EE" w:rsidRPr="00255691" w:rsidTr="00F572EE">
        <w:trPr>
          <w:trHeight w:val="737"/>
          <w:tblCellSpacing w:w="0" w:type="dxa"/>
        </w:trPr>
        <w:tc>
          <w:tcPr>
            <w:tcW w:w="13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255691" w:rsidRDefault="00F572EE" w:rsidP="003643B8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Пржевальская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255691" w:rsidRDefault="00F572EE" w:rsidP="0025569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Екатерина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255691" w:rsidRDefault="00F572EE" w:rsidP="0025569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255691" w:rsidRDefault="00F572EE" w:rsidP="0025569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Переходная молитва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255691" w:rsidRDefault="00F572EE" w:rsidP="0025569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Ольга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255691" w:rsidRDefault="00F572EE" w:rsidP="0025569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2EE" w:rsidRPr="00255691" w:rsidRDefault="00F572EE" w:rsidP="0025569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Павлова Г.Е.</w:t>
            </w:r>
          </w:p>
        </w:tc>
        <w:tc>
          <w:tcPr>
            <w:tcW w:w="1696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24,25</w:t>
            </w:r>
          </w:p>
        </w:tc>
        <w:tc>
          <w:tcPr>
            <w:tcW w:w="1843" w:type="dxa"/>
          </w:tcPr>
          <w:p w:rsidR="00F572EE" w:rsidRPr="00F572EE" w:rsidRDefault="00F572EE" w:rsidP="00F572EE">
            <w:pPr>
              <w:spacing w:line="240" w:lineRule="auto"/>
              <w:ind w:firstLine="0"/>
              <w:jc w:val="center"/>
              <w:rPr>
                <w:sz w:val="48"/>
              </w:rPr>
            </w:pPr>
            <w:r w:rsidRPr="00F572EE">
              <w:rPr>
                <w:sz w:val="48"/>
              </w:rPr>
              <w:t>Л</w:t>
            </w:r>
          </w:p>
        </w:tc>
      </w:tr>
    </w:tbl>
    <w:p w:rsidR="00C71337" w:rsidRDefault="00C71337" w:rsidP="00255691">
      <w:pPr>
        <w:ind w:firstLine="0"/>
      </w:pPr>
    </w:p>
    <w:sectPr w:rsidR="00C71337" w:rsidSect="002556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1"/>
    <w:rsid w:val="00255691"/>
    <w:rsid w:val="003643B8"/>
    <w:rsid w:val="0039671F"/>
    <w:rsid w:val="00C71337"/>
    <w:rsid w:val="00C73447"/>
    <w:rsid w:val="00CD7F59"/>
    <w:rsid w:val="00EE10D6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10D6"/>
    <w:pPr>
      <w:widowControl w:val="0"/>
      <w:suppressLineNumbers/>
      <w:suppressAutoHyphens/>
      <w:spacing w:line="240" w:lineRule="auto"/>
      <w:ind w:firstLine="0"/>
    </w:pPr>
    <w:rPr>
      <w:rFonts w:eastAsia="DejaVu Sans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10D6"/>
    <w:pPr>
      <w:widowControl w:val="0"/>
      <w:suppressLineNumbers/>
      <w:suppressAutoHyphens/>
      <w:spacing w:line="240" w:lineRule="auto"/>
      <w:ind w:firstLine="0"/>
    </w:pPr>
    <w:rPr>
      <w:rFonts w:eastAsia="DejaVu Sans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2014-02-04T05:48:00Z</cp:lastPrinted>
  <dcterms:created xsi:type="dcterms:W3CDTF">2014-02-04T03:20:00Z</dcterms:created>
  <dcterms:modified xsi:type="dcterms:W3CDTF">2014-02-04T10:45:00Z</dcterms:modified>
</cp:coreProperties>
</file>